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20" w:rsidRPr="00B31420" w:rsidRDefault="00B31420" w:rsidP="00B31420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0" w:name="_GoBack"/>
      <w:bookmarkEnd w:id="0"/>
      <w:r w:rsidRPr="00B31420">
        <w:rPr>
          <w:rStyle w:val="a7"/>
          <w:rFonts w:ascii="Times New Roman" w:eastAsiaTheme="minorEastAsia" w:hAnsi="Times New Roman" w:cs="Times New Roman"/>
          <w:color w:val="auto"/>
        </w:rPr>
        <w:t>Постановление Правительства РФ от 16 мая 2011 г. N 373</w:t>
      </w:r>
      <w:r w:rsidRPr="00B31420">
        <w:rPr>
          <w:rStyle w:val="a7"/>
          <w:rFonts w:ascii="Times New Roman" w:eastAsiaTheme="minorEastAsia" w:hAnsi="Times New Roman" w:cs="Times New Roman"/>
          <w:color w:val="auto"/>
        </w:rPr>
        <w:br/>
        <w:t>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</w:p>
    <w:p w:rsidR="00B31420" w:rsidRPr="00B31420" w:rsidRDefault="00B31420" w:rsidP="00B3142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B31420">
        <w:rPr>
          <w:rFonts w:ascii="Times New Roman" w:hAnsi="Times New Roman" w:cs="Times New Roman"/>
          <w:color w:val="auto"/>
          <w:sz w:val="24"/>
          <w:szCs w:val="24"/>
        </w:rPr>
        <w:t xml:space="preserve">С изменениями и дополнениями </w:t>
      </w:r>
      <w:proofErr w:type="gramStart"/>
      <w:r w:rsidRPr="00B31420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 w:rsidRPr="00B3142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31420" w:rsidRPr="00B31420" w:rsidRDefault="00B31420" w:rsidP="00B31420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B31420">
        <w:rPr>
          <w:rFonts w:ascii="Times New Roman" w:hAnsi="Times New Roman" w:cs="Times New Roman"/>
          <w:color w:val="auto"/>
          <w:sz w:val="24"/>
          <w:szCs w:val="24"/>
        </w:rPr>
        <w:t>19 августа 2011 г., 30 июня, 25 августа, 3, 18 декабря 2012 г., 23 января 2014 г.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" w:name="sub_1"/>
      <w:r w:rsidRPr="00B31420">
        <w:rPr>
          <w:rFonts w:ascii="Times New Roman" w:hAnsi="Times New Roman" w:cs="Times New Roman"/>
        </w:rPr>
        <w:t>1. Утвердить прилагаемые:</w:t>
      </w:r>
    </w:p>
    <w:bookmarkEnd w:id="1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Style w:val="a7"/>
          <w:rFonts w:ascii="Times New Roman" w:hAnsi="Times New Roman" w:cs="Times New Roman"/>
          <w:color w:val="auto"/>
        </w:rPr>
        <w:t>Правила</w:t>
      </w:r>
      <w:r w:rsidRPr="00B31420">
        <w:rPr>
          <w:rFonts w:ascii="Times New Roman" w:hAnsi="Times New Roman" w:cs="Times New Roman"/>
        </w:rPr>
        <w:t xml:space="preserve"> разработки и утверждения административных регламентов исполнения государственных функций;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Style w:val="a7"/>
          <w:rFonts w:ascii="Times New Roman" w:hAnsi="Times New Roman" w:cs="Times New Roman"/>
          <w:color w:val="auto"/>
        </w:rPr>
        <w:t>Правила</w:t>
      </w:r>
      <w:r w:rsidRPr="00B31420">
        <w:rPr>
          <w:rFonts w:ascii="Times New Roman" w:hAnsi="Times New Roman" w:cs="Times New Roman"/>
        </w:rPr>
        <w:t xml:space="preserve"> разработки и утверждения административных регламентов предоставления государственных услуг;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Style w:val="a7"/>
          <w:rFonts w:ascii="Times New Roman" w:hAnsi="Times New Roman" w:cs="Times New Roman"/>
          <w:color w:val="auto"/>
        </w:rPr>
        <w:t>Правила</w:t>
      </w:r>
      <w:r w:rsidRPr="00B31420">
        <w:rPr>
          <w:rFonts w:ascii="Times New Roman" w:hAnsi="Times New Roman" w:cs="Times New Roman"/>
        </w:rPr>
        <w:t xml:space="preserve"> проведения </w:t>
      </w:r>
      <w:proofErr w:type="gramStart"/>
      <w:r w:rsidRPr="00B31420">
        <w:rPr>
          <w:rFonts w:ascii="Times New Roman" w:hAnsi="Times New Roman" w:cs="Times New Roman"/>
        </w:rPr>
        <w:t>экспертизы проектов административных регламентов предоставления государственных услуг</w:t>
      </w:r>
      <w:proofErr w:type="gramEnd"/>
      <w:r w:rsidRPr="00B31420">
        <w:rPr>
          <w:rFonts w:ascii="Times New Roman" w:hAnsi="Times New Roman" w:cs="Times New Roman"/>
        </w:rPr>
        <w:t>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2" w:name="sub_2"/>
      <w:r w:rsidRPr="00B31420">
        <w:rPr>
          <w:rFonts w:ascii="Times New Roman" w:hAnsi="Times New Roman" w:cs="Times New Roman"/>
        </w:rPr>
        <w:t>2. Признать утратившими силу: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3" w:name="sub_21"/>
      <w:bookmarkEnd w:id="2"/>
      <w:r w:rsidRPr="00B31420">
        <w:rPr>
          <w:rStyle w:val="a7"/>
          <w:rFonts w:ascii="Times New Roman" w:hAnsi="Times New Roman" w:cs="Times New Roman"/>
          <w:color w:val="auto"/>
        </w:rPr>
        <w:t>пункты 1</w:t>
      </w:r>
      <w:r w:rsidRPr="00B31420">
        <w:rPr>
          <w:rFonts w:ascii="Times New Roman" w:hAnsi="Times New Roman" w:cs="Times New Roman"/>
        </w:rPr>
        <w:t xml:space="preserve"> и </w:t>
      </w:r>
      <w:r w:rsidRPr="00B31420">
        <w:rPr>
          <w:rStyle w:val="a7"/>
          <w:rFonts w:ascii="Times New Roman" w:hAnsi="Times New Roman" w:cs="Times New Roman"/>
          <w:color w:val="auto"/>
        </w:rPr>
        <w:t>5</w:t>
      </w:r>
      <w:r w:rsidRPr="00B31420">
        <w:rPr>
          <w:rFonts w:ascii="Times New Roman" w:hAnsi="Times New Roman" w:cs="Times New Roman"/>
        </w:rPr>
        <w:t xml:space="preserve"> постановления Правительства Российской Федерации от 11 ноября 2005 г. N 679 "О порядке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2005, N 47, ст. 4933; 2008, N 18, ст. 2063);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4" w:name="sub_22"/>
      <w:bookmarkEnd w:id="3"/>
      <w:r w:rsidRPr="00B31420">
        <w:rPr>
          <w:rStyle w:val="a7"/>
          <w:rFonts w:ascii="Times New Roman" w:hAnsi="Times New Roman" w:cs="Times New Roman"/>
          <w:color w:val="auto"/>
        </w:rPr>
        <w:t>постановление</w:t>
      </w:r>
      <w:r w:rsidRPr="00B31420">
        <w:rPr>
          <w:rFonts w:ascii="Times New Roman" w:hAnsi="Times New Roman" w:cs="Times New Roman"/>
        </w:rPr>
        <w:t xml:space="preserve"> Правительства Российской Федерации от 29 ноября 2007 г. N 813 "О внесении изменений в постановление Правительства Российской Федерации от 11 ноября 2005 г. N 679" (Собрание законодательства Российской Федерации, 2007, N 50, ст. 6285);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5" w:name="sub_23"/>
      <w:bookmarkEnd w:id="4"/>
      <w:proofErr w:type="gramStart"/>
      <w:r w:rsidRPr="00B31420">
        <w:rPr>
          <w:rStyle w:val="a7"/>
          <w:rFonts w:ascii="Times New Roman" w:hAnsi="Times New Roman" w:cs="Times New Roman"/>
          <w:color w:val="auto"/>
        </w:rPr>
        <w:t>постановление</w:t>
      </w:r>
      <w:r w:rsidRPr="00B31420">
        <w:rPr>
          <w:rFonts w:ascii="Times New Roman" w:hAnsi="Times New Roman" w:cs="Times New Roman"/>
        </w:rPr>
        <w:t xml:space="preserve"> Правительства Российской Федерации от 4 мая 2008 г. N 331 "О внесении изменений в постановление Правительства Российской Федерации от 11 ноября 2005 г. N 679" (Собрание законодательства Российской Федерации, 2008, N 18, ст. 2063), за исключением </w:t>
      </w:r>
      <w:r w:rsidRPr="00B31420">
        <w:rPr>
          <w:rStyle w:val="a7"/>
          <w:rFonts w:ascii="Times New Roman" w:hAnsi="Times New Roman" w:cs="Times New Roman"/>
          <w:color w:val="auto"/>
        </w:rPr>
        <w:t>пункта 1</w:t>
      </w:r>
      <w:r w:rsidRPr="00B31420">
        <w:rPr>
          <w:rFonts w:ascii="Times New Roman" w:hAnsi="Times New Roman" w:cs="Times New Roman"/>
        </w:rPr>
        <w:t xml:space="preserve"> изменений, которые вносятся в </w:t>
      </w:r>
      <w:r w:rsidRPr="00B31420">
        <w:rPr>
          <w:rStyle w:val="a7"/>
          <w:rFonts w:ascii="Times New Roman" w:hAnsi="Times New Roman" w:cs="Times New Roman"/>
          <w:color w:val="auto"/>
        </w:rPr>
        <w:t>постановление</w:t>
      </w:r>
      <w:r w:rsidRPr="00B31420">
        <w:rPr>
          <w:rFonts w:ascii="Times New Roman" w:hAnsi="Times New Roman" w:cs="Times New Roman"/>
        </w:rPr>
        <w:t xml:space="preserve"> Правительства Российской Федерации от 11 ноября 2005 г. N 679, утвержденных указанным постановлением, в части, касающейся</w:t>
      </w:r>
      <w:proofErr w:type="gramEnd"/>
      <w:r w:rsidRPr="00B31420">
        <w:rPr>
          <w:rFonts w:ascii="Times New Roman" w:hAnsi="Times New Roman" w:cs="Times New Roman"/>
        </w:rPr>
        <w:t xml:space="preserve"> внесения изменения в наименование постановления;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6" w:name="sub_24"/>
      <w:bookmarkEnd w:id="5"/>
      <w:r w:rsidRPr="00B31420">
        <w:rPr>
          <w:rStyle w:val="a7"/>
          <w:rFonts w:ascii="Times New Roman" w:hAnsi="Times New Roman" w:cs="Times New Roman"/>
          <w:color w:val="auto"/>
        </w:rPr>
        <w:t>постановление</w:t>
      </w:r>
      <w:r w:rsidRPr="00B31420">
        <w:rPr>
          <w:rFonts w:ascii="Times New Roman" w:hAnsi="Times New Roman" w:cs="Times New Roman"/>
        </w:rPr>
        <w:t xml:space="preserve"> Правительства Российской Федерации от 2 октября 2009 г. N 779 "О внесении изменений в Порядок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2009, N 41, ст. 4765).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7" w:name="sub_3"/>
      <w:bookmarkEnd w:id="6"/>
      <w:r w:rsidRPr="00B31420">
        <w:rPr>
          <w:rFonts w:ascii="Times New Roman" w:hAnsi="Times New Roman" w:cs="Times New Roman"/>
        </w:rPr>
        <w:t>3. Федеральным органам исполнительной власти до 1 июля 2012 г. привести свои административные регламенты исполнения государственных функций и административные регламенты предоставления государственных услуг в соответствие с настоящим постановлением.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8" w:name="sub_4"/>
      <w:bookmarkEnd w:id="7"/>
      <w:r w:rsidRPr="00B31420">
        <w:rPr>
          <w:rFonts w:ascii="Times New Roman" w:hAnsi="Times New Roman" w:cs="Times New Roman"/>
        </w:rPr>
        <w:t>4. Федеральные органы исполнительной власти, ответственные за утверждение административных регламентов исполнения государственных функций и административных регламентов предоставления государственных услуг:</w:t>
      </w:r>
    </w:p>
    <w:bookmarkEnd w:id="8"/>
    <w:p w:rsidR="00B31420" w:rsidRPr="00B31420" w:rsidRDefault="00B31420" w:rsidP="00B31420">
      <w:pPr>
        <w:rPr>
          <w:rFonts w:ascii="Times New Roman" w:hAnsi="Times New Roman" w:cs="Times New Roman"/>
        </w:rPr>
      </w:pPr>
      <w:proofErr w:type="gramStart"/>
      <w:r w:rsidRPr="00B31420">
        <w:rPr>
          <w:rFonts w:ascii="Times New Roman" w:hAnsi="Times New Roman" w:cs="Times New Roman"/>
        </w:rPr>
        <w:t>обеспечивают в установленном порядке размещение соответствующих административных регламентов, а также сведений о государственных функциях и государственных услугах в федеральных государственных информационных системах "Федеральный реестр государственных услуг (функций)" и "Единый портал государственных и муниципальных услуг (функций)";</w:t>
      </w:r>
      <w:proofErr w:type="gramEnd"/>
    </w:p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ежеквартально представляют информацию о ходе разработки и утверждения соответствующих административных регламентов в Министерство экономического развития Российской Федерации.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9" w:name="sub_5"/>
      <w:r w:rsidRPr="00B31420">
        <w:rPr>
          <w:rFonts w:ascii="Times New Roman" w:hAnsi="Times New Roman" w:cs="Times New Roman"/>
        </w:rPr>
        <w:t>5. Финансирование расходов, связанных с реализацией настоящего постановления, осуществляется за счет средств, предусмотренных в федеральном бюджете на руководство и управление в сфере установленных функций соответствующим федеральным органам исполнительной власти и органам государственных внебюджетных фондов.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0" w:name="sub_6"/>
      <w:bookmarkEnd w:id="9"/>
      <w:r w:rsidRPr="00B31420">
        <w:rPr>
          <w:rFonts w:ascii="Times New Roman" w:hAnsi="Times New Roman" w:cs="Times New Roman"/>
        </w:rPr>
        <w:t>6. Рекомендовать органам исполнительной власти субъектов Российской Федерации и органам местного самоуправления руководствоваться правилами, утвержденными настоящим постановлением, при утверждении соответственно:</w:t>
      </w:r>
    </w:p>
    <w:bookmarkEnd w:id="10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 xml:space="preserve">порядка разработки и утверждения административных регламентов исполнения государственных функций, разработки и утверждения административных регламентов предоставления государственных услуг, проведения экспертизы административных регламентов </w:t>
      </w:r>
      <w:r w:rsidRPr="00B31420">
        <w:rPr>
          <w:rFonts w:ascii="Times New Roman" w:hAnsi="Times New Roman" w:cs="Times New Roman"/>
        </w:rPr>
        <w:lastRenderedPageBreak/>
        <w:t>предоставления государственных услуг;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порядка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B31420" w:rsidRPr="00B31420" w:rsidTr="00B31420">
        <w:tc>
          <w:tcPr>
            <w:tcW w:w="6666" w:type="dxa"/>
            <w:hideMark/>
          </w:tcPr>
          <w:p w:rsidR="00B31420" w:rsidRPr="00B31420" w:rsidRDefault="00B3142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31420">
              <w:rPr>
                <w:rFonts w:ascii="Times New Roman" w:hAnsi="Times New Roman" w:cs="Times New Roman"/>
              </w:rPr>
              <w:t>Председатель Правительства</w:t>
            </w:r>
            <w:r w:rsidRPr="00B31420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3333" w:type="dxa"/>
            <w:hideMark/>
          </w:tcPr>
          <w:p w:rsidR="00B31420" w:rsidRPr="00B31420" w:rsidRDefault="00B31420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31420">
              <w:rPr>
                <w:rFonts w:ascii="Times New Roman" w:hAnsi="Times New Roman" w:cs="Times New Roman"/>
              </w:rPr>
              <w:t>В. Путин</w:t>
            </w:r>
          </w:p>
        </w:tc>
      </w:tr>
    </w:tbl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pStyle w:val="a6"/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 xml:space="preserve">Москва </w:t>
      </w:r>
      <w:r w:rsidRPr="00B31420">
        <w:rPr>
          <w:rFonts w:ascii="Times New Roman" w:hAnsi="Times New Roman" w:cs="Times New Roman"/>
        </w:rPr>
        <w:br/>
        <w:t>16 мая 2011 г.</w:t>
      </w:r>
      <w:r w:rsidRPr="00B31420">
        <w:rPr>
          <w:rFonts w:ascii="Times New Roman" w:hAnsi="Times New Roman" w:cs="Times New Roman"/>
        </w:rPr>
        <w:br/>
        <w:t>N 373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1" w:name="sub_1000"/>
      <w:r w:rsidRPr="00B31420">
        <w:rPr>
          <w:rFonts w:ascii="Times New Roman" w:eastAsiaTheme="minorEastAsia" w:hAnsi="Times New Roman" w:cs="Times New Roman"/>
          <w:color w:val="auto"/>
        </w:rPr>
        <w:t>Правила</w:t>
      </w:r>
      <w:r w:rsidRPr="00B31420">
        <w:rPr>
          <w:rFonts w:ascii="Times New Roman" w:eastAsiaTheme="minorEastAsia" w:hAnsi="Times New Roman" w:cs="Times New Roman"/>
          <w:color w:val="auto"/>
        </w:rPr>
        <w:br/>
        <w:t>разработки и утверждения административных регламентов исполнения государственных функций</w:t>
      </w:r>
      <w:r w:rsidRPr="00B31420">
        <w:rPr>
          <w:rFonts w:ascii="Times New Roman" w:eastAsiaTheme="minorEastAsia" w:hAnsi="Times New Roman" w:cs="Times New Roman"/>
          <w:color w:val="auto"/>
        </w:rPr>
        <w:br/>
        <w:t xml:space="preserve">(утв. </w:t>
      </w:r>
      <w:r w:rsidRPr="00B31420">
        <w:rPr>
          <w:rStyle w:val="a7"/>
          <w:rFonts w:ascii="Times New Roman" w:eastAsiaTheme="minorEastAsia" w:hAnsi="Times New Roman" w:cs="Times New Roman"/>
          <w:color w:val="auto"/>
        </w:rPr>
        <w:t>постановлением</w:t>
      </w:r>
      <w:r w:rsidRPr="00B31420">
        <w:rPr>
          <w:rFonts w:ascii="Times New Roman" w:eastAsiaTheme="minorEastAsia" w:hAnsi="Times New Roman" w:cs="Times New Roman"/>
          <w:color w:val="auto"/>
        </w:rPr>
        <w:t xml:space="preserve"> Правительства РФ от 16 мая 2011 г. N 373)</w:t>
      </w:r>
    </w:p>
    <w:bookmarkEnd w:id="11"/>
    <w:p w:rsidR="00B31420" w:rsidRPr="00B31420" w:rsidRDefault="00B31420" w:rsidP="00B3142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B31420">
        <w:rPr>
          <w:rFonts w:ascii="Times New Roman" w:hAnsi="Times New Roman" w:cs="Times New Roman"/>
          <w:color w:val="auto"/>
          <w:sz w:val="24"/>
          <w:szCs w:val="24"/>
        </w:rPr>
        <w:t xml:space="preserve">С изменениями и дополнениями </w:t>
      </w:r>
      <w:proofErr w:type="gramStart"/>
      <w:r w:rsidRPr="00B31420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 w:rsidRPr="00B3142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31420" w:rsidRPr="00B31420" w:rsidRDefault="00B31420" w:rsidP="00B31420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B31420">
        <w:rPr>
          <w:rFonts w:ascii="Times New Roman" w:hAnsi="Times New Roman" w:cs="Times New Roman"/>
          <w:color w:val="auto"/>
          <w:sz w:val="24"/>
          <w:szCs w:val="24"/>
        </w:rPr>
        <w:t>30 июня, 18 декабря 2012 г., 23 января 2014 г.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2" w:name="sub_1100"/>
      <w:r w:rsidRPr="00B31420">
        <w:rPr>
          <w:rFonts w:ascii="Times New Roman" w:eastAsiaTheme="minorEastAsia" w:hAnsi="Times New Roman" w:cs="Times New Roman"/>
          <w:color w:val="auto"/>
        </w:rPr>
        <w:t>I. Общие положения</w:t>
      </w:r>
    </w:p>
    <w:bookmarkEnd w:id="12"/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3" w:name="sub_1001"/>
      <w:r w:rsidRPr="00B31420">
        <w:rPr>
          <w:rFonts w:ascii="Times New Roman" w:hAnsi="Times New Roman" w:cs="Times New Roman"/>
        </w:rPr>
        <w:t xml:space="preserve">1. Настоящие Правила определяют порядок разработки и утверждения </w:t>
      </w:r>
      <w:r w:rsidRPr="00B31420">
        <w:rPr>
          <w:rStyle w:val="a7"/>
          <w:rFonts w:ascii="Times New Roman" w:hAnsi="Times New Roman" w:cs="Times New Roman"/>
          <w:color w:val="auto"/>
        </w:rPr>
        <w:t>административных регламентов</w:t>
      </w:r>
      <w:r w:rsidRPr="00B31420">
        <w:rPr>
          <w:rFonts w:ascii="Times New Roman" w:hAnsi="Times New Roman" w:cs="Times New Roman"/>
        </w:rPr>
        <w:t xml:space="preserve"> исполнения государственных функций (далее - регламенты).</w:t>
      </w:r>
    </w:p>
    <w:bookmarkEnd w:id="13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Регламентом является нормативный правовой акт федерального органа исполнительной власти или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 государственного внебюджетного фонда при осуществлении государственного контроля (надзора).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proofErr w:type="gramStart"/>
      <w:r w:rsidRPr="00B31420">
        <w:rPr>
          <w:rFonts w:ascii="Times New Roman" w:hAnsi="Times New Roman" w:cs="Times New Roman"/>
        </w:rPr>
        <w:t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 государственного внебюджетного фонда, их должностными лицами, взаимодействия федерального органа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 государственного внебюджетного фонда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</w:t>
      </w:r>
      <w:proofErr w:type="gramEnd"/>
      <w:r w:rsidRPr="00B31420">
        <w:rPr>
          <w:rFonts w:ascii="Times New Roman" w:hAnsi="Times New Roman" w:cs="Times New Roman"/>
        </w:rPr>
        <w:t xml:space="preserve"> государственной функции</w:t>
      </w:r>
      <w:proofErr w:type="gramStart"/>
      <w:r w:rsidRPr="00B31420">
        <w:rPr>
          <w:rFonts w:ascii="Times New Roman" w:hAnsi="Times New Roman" w:cs="Times New Roman"/>
        </w:rPr>
        <w:t>..</w:t>
      </w:r>
      <w:proofErr w:type="gramEnd"/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4" w:name="sub_1002"/>
      <w:r w:rsidRPr="00B31420">
        <w:rPr>
          <w:rFonts w:ascii="Times New Roman" w:hAnsi="Times New Roman" w:cs="Times New Roman"/>
        </w:rPr>
        <w:t>2. </w:t>
      </w:r>
      <w:proofErr w:type="gramStart"/>
      <w:r w:rsidRPr="00B31420">
        <w:rPr>
          <w:rFonts w:ascii="Times New Roman" w:hAnsi="Times New Roman" w:cs="Times New Roman"/>
        </w:rPr>
        <w:t>Регламенты разрабатываются федеральными органами исполнительной власти,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органами государственного внебюджетного фонда, к сфере деятельности которых относится исполнение государственной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</w:t>
      </w:r>
      <w:proofErr w:type="gramEnd"/>
      <w:r w:rsidRPr="00B31420">
        <w:rPr>
          <w:rFonts w:ascii="Times New Roman" w:hAnsi="Times New Roman" w:cs="Times New Roman"/>
        </w:rPr>
        <w:t>, а также иных требований к порядку исполнения государственных функций.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5" w:name="sub_1003"/>
      <w:bookmarkEnd w:id="14"/>
      <w:r w:rsidRPr="00B31420">
        <w:rPr>
          <w:rFonts w:ascii="Times New Roman" w:hAnsi="Times New Roman" w:cs="Times New Roman"/>
        </w:rPr>
        <w:t>3. При разработке регламентов федеральный орган исполнительной власти, Государственная корпорация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 государственного внебюджетного фонда предусматривают оптимизацию (повышение качества) исполнения государственных функций, в том числе: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6" w:name="sub_1031"/>
      <w:bookmarkEnd w:id="15"/>
      <w:r w:rsidRPr="00B31420">
        <w:rPr>
          <w:rFonts w:ascii="Times New Roman" w:hAnsi="Times New Roman" w:cs="Times New Roman"/>
        </w:rPr>
        <w:t>а) упорядочение административных процедур (действий);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7" w:name="sub_1032"/>
      <w:bookmarkEnd w:id="16"/>
      <w:r w:rsidRPr="00B31420">
        <w:rPr>
          <w:rFonts w:ascii="Times New Roman" w:hAnsi="Times New Roman" w:cs="Times New Roman"/>
        </w:rPr>
        <w:t>б) устранение избыточных административных процедур (действий);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8" w:name="sub_1033"/>
      <w:bookmarkEnd w:id="17"/>
      <w:r w:rsidRPr="00B31420">
        <w:rPr>
          <w:rFonts w:ascii="Times New Roman" w:hAnsi="Times New Roman" w:cs="Times New Roman"/>
        </w:rPr>
        <w:t xml:space="preserve">в) 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Федеральный орган исполнительной власти, Государственная корпорация по атомной </w:t>
      </w:r>
      <w:r w:rsidRPr="00B31420">
        <w:rPr>
          <w:rFonts w:ascii="Times New Roman" w:hAnsi="Times New Roman" w:cs="Times New Roman"/>
        </w:rPr>
        <w:lastRenderedPageBreak/>
        <w:t>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 государственного внебюджетного фонда, осуществляющие подготовку регламента, могут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9" w:name="sub_1034"/>
      <w:bookmarkEnd w:id="18"/>
      <w:r w:rsidRPr="00B31420">
        <w:rPr>
          <w:rFonts w:ascii="Times New Roman" w:hAnsi="Times New Roman" w:cs="Times New Roman"/>
        </w:rPr>
        <w:t>г) ответственность должностных лиц федеральных органов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органов государственных внебюджетных фондов, исполняющих государственные функции, за несоблюдение ими требований регламентов при выполнении административных процедур (действий);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20" w:name="sub_1035"/>
      <w:bookmarkEnd w:id="19"/>
      <w:r w:rsidRPr="00B31420">
        <w:rPr>
          <w:rFonts w:ascii="Times New Roman" w:hAnsi="Times New Roman" w:cs="Times New Roman"/>
        </w:rPr>
        <w:t>д) осуществление отдельных административных процедур (действий) в электронной форме.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21" w:name="sub_1004"/>
      <w:bookmarkEnd w:id="20"/>
      <w:r w:rsidRPr="00B31420">
        <w:rPr>
          <w:rFonts w:ascii="Times New Roman" w:hAnsi="Times New Roman" w:cs="Times New Roman"/>
        </w:rPr>
        <w:t>4. </w:t>
      </w:r>
      <w:proofErr w:type="gramStart"/>
      <w:r w:rsidRPr="00B31420">
        <w:rPr>
          <w:rFonts w:ascii="Times New Roman" w:hAnsi="Times New Roman" w:cs="Times New Roman"/>
        </w:rPr>
        <w:t>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  <w:proofErr w:type="gramEnd"/>
    </w:p>
    <w:bookmarkEnd w:id="21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proofErr w:type="gramStart"/>
      <w:r w:rsidRPr="00B31420">
        <w:rPr>
          <w:rFonts w:ascii="Times New Roman" w:hAnsi="Times New Roman" w:cs="Times New Roman"/>
        </w:rPr>
        <w:t xml:space="preserve"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</w:t>
      </w:r>
      <w:r w:rsidRPr="00B31420">
        <w:rPr>
          <w:rStyle w:val="a7"/>
          <w:rFonts w:ascii="Times New Roman" w:hAnsi="Times New Roman" w:cs="Times New Roman"/>
          <w:color w:val="auto"/>
        </w:rPr>
        <w:t>приказами</w:t>
      </w:r>
      <w:r w:rsidRPr="00B31420">
        <w:rPr>
          <w:rFonts w:ascii="Times New Roman" w:hAnsi="Times New Roman" w:cs="Times New Roman"/>
        </w:rPr>
        <w:t xml:space="preserve"> руководителей указанных федеральных органов исполнительной власти.</w:t>
      </w:r>
      <w:proofErr w:type="gramEnd"/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22" w:name="sub_1044"/>
      <w:r w:rsidRPr="00B31420">
        <w:rPr>
          <w:rFonts w:ascii="Times New Roman" w:hAnsi="Times New Roman" w:cs="Times New Roman"/>
        </w:rPr>
        <w:t>Регламенты, разработанные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", утверждаются приказами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23" w:name="sub_1005"/>
      <w:bookmarkEnd w:id="22"/>
      <w:r w:rsidRPr="00B31420">
        <w:rPr>
          <w:rFonts w:ascii="Times New Roman" w:hAnsi="Times New Roman" w:cs="Times New Roman"/>
        </w:rPr>
        <w:t>5. Если в исполнении государственной функции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24" w:name="sub_1051"/>
      <w:bookmarkEnd w:id="23"/>
      <w:r w:rsidRPr="00B31420">
        <w:rPr>
          <w:rFonts w:ascii="Times New Roman" w:hAnsi="Times New Roman" w:cs="Times New Roman"/>
        </w:rPr>
        <w:t>Если в исполнении государственной функции наряду с федеральными органами исполнительной власти участвует Государственная корпорация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", регламент утверждается совместным приказом федеральных министерств и иных федеральных органов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25" w:name="sub_1006"/>
      <w:bookmarkEnd w:id="24"/>
      <w:r w:rsidRPr="00B31420">
        <w:rPr>
          <w:rFonts w:ascii="Times New Roman" w:hAnsi="Times New Roman" w:cs="Times New Roman"/>
        </w:rPr>
        <w:t>6. 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26" w:name="sub_1007"/>
      <w:bookmarkEnd w:id="25"/>
      <w:r w:rsidRPr="00B31420">
        <w:rPr>
          <w:rFonts w:ascii="Times New Roman" w:hAnsi="Times New Roman" w:cs="Times New Roman"/>
        </w:rPr>
        <w:t>7. </w:t>
      </w:r>
      <w:proofErr w:type="gramStart"/>
      <w:r w:rsidRPr="00B31420">
        <w:rPr>
          <w:rFonts w:ascii="Times New Roman" w:hAnsi="Times New Roman" w:cs="Times New Roman"/>
        </w:rPr>
        <w:t>Регламенты разрабатываются федеральными органами исполнительной власти,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 реестр государственных</w:t>
      </w:r>
      <w:proofErr w:type="gramEnd"/>
      <w:r w:rsidRPr="00B31420">
        <w:rPr>
          <w:rFonts w:ascii="Times New Roman" w:hAnsi="Times New Roman" w:cs="Times New Roman"/>
        </w:rPr>
        <w:t xml:space="preserve"> услуг (функций)" и "Единый портал государственных и муниципальных услуг (функций)".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27" w:name="sub_1008"/>
      <w:bookmarkEnd w:id="26"/>
      <w:r w:rsidRPr="00B31420">
        <w:rPr>
          <w:rFonts w:ascii="Times New Roman" w:hAnsi="Times New Roman" w:cs="Times New Roman"/>
        </w:rPr>
        <w:t>8. 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28" w:name="sub_10082"/>
      <w:bookmarkEnd w:id="27"/>
      <w:proofErr w:type="gramStart"/>
      <w:r w:rsidRPr="00B31420">
        <w:rPr>
          <w:rFonts w:ascii="Times New Roman" w:hAnsi="Times New Roman" w:cs="Times New Roman"/>
        </w:rPr>
        <w:t>Федеральный орган исполнительной власти или Государственная корпорация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государственной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bookmarkEnd w:id="28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lastRenderedPageBreak/>
        <w:t>В случае если в процессе разработки проекта регламента выявляется возможность оптимизации (повышения качества) исполнения государственной функции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Заключение на проект регламента, в том числе на проект, предусматривающий внесение изменений в регламент,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29" w:name="sub_21472"/>
      <w:r w:rsidRPr="00B31420">
        <w:rPr>
          <w:rFonts w:ascii="Times New Roman" w:hAnsi="Times New Roman" w:cs="Times New Roman"/>
        </w:rPr>
        <w:t>Заключение об оценке регулирующего воздействия на проект регламента не требуется.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30" w:name="sub_10086"/>
      <w:bookmarkEnd w:id="29"/>
      <w:r w:rsidRPr="00B31420">
        <w:rPr>
          <w:rFonts w:ascii="Times New Roman" w:hAnsi="Times New Roman" w:cs="Times New Roman"/>
        </w:rPr>
        <w:t>Федеральный орган исполнительной власти или Государственная корпорация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", ответственные за утверждение регламента, обеспечивают учет замечаний и предложений, содержащихся в заключени</w:t>
      </w:r>
      <w:proofErr w:type="gramStart"/>
      <w:r w:rsidRPr="00B31420">
        <w:rPr>
          <w:rFonts w:ascii="Times New Roman" w:hAnsi="Times New Roman" w:cs="Times New Roman"/>
        </w:rPr>
        <w:t>и</w:t>
      </w:r>
      <w:proofErr w:type="gramEnd"/>
      <w:r w:rsidRPr="00B31420">
        <w:rPr>
          <w:rFonts w:ascii="Times New Roman" w:hAnsi="Times New Roman" w:cs="Times New Roman"/>
        </w:rPr>
        <w:t xml:space="preserve">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bookmarkEnd w:id="30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 xml:space="preserve">Разногласия между федеральными органами исполнительной власти и органами государственных внебюджетных фондов по проектам регламентов разрешаются в порядке, установленном </w:t>
      </w:r>
      <w:r w:rsidRPr="00B31420">
        <w:rPr>
          <w:rStyle w:val="a7"/>
          <w:rFonts w:ascii="Times New Roman" w:hAnsi="Times New Roman" w:cs="Times New Roman"/>
          <w:color w:val="auto"/>
        </w:rPr>
        <w:t>Правилами</w:t>
      </w:r>
      <w:r w:rsidRPr="00B31420">
        <w:rPr>
          <w:rFonts w:ascii="Times New Roman" w:hAnsi="Times New Roman" w:cs="Times New Roman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</w:t>
      </w:r>
      <w:r w:rsidRPr="00B31420">
        <w:rPr>
          <w:rStyle w:val="a7"/>
          <w:rFonts w:ascii="Times New Roman" w:hAnsi="Times New Roman" w:cs="Times New Roman"/>
          <w:color w:val="auto"/>
        </w:rPr>
        <w:t>постановлением</w:t>
      </w:r>
      <w:r w:rsidRPr="00B31420">
        <w:rPr>
          <w:rFonts w:ascii="Times New Roman" w:hAnsi="Times New Roman" w:cs="Times New Roman"/>
        </w:rPr>
        <w:t xml:space="preserve"> Правительства Российской Федерации от 13 августа 1997 г. N 1009.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31" w:name="sub_1009"/>
      <w:r w:rsidRPr="00B31420">
        <w:rPr>
          <w:rFonts w:ascii="Times New Roman" w:hAnsi="Times New Roman" w:cs="Times New Roman"/>
        </w:rPr>
        <w:t>9. </w:t>
      </w:r>
      <w:proofErr w:type="gramStart"/>
      <w:r w:rsidRPr="00B31420">
        <w:rPr>
          <w:rFonts w:ascii="Times New Roman" w:hAnsi="Times New Roman" w:cs="Times New Roman"/>
        </w:rPr>
        <w:t>Проекты регламентов, пояснительные записки к ним, а также заключение Министерства 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 xml:space="preserve">" и органов государственных внебюджетных фондов, являющихся разработчиками регламента, а также на официальном сайте </w:t>
      </w:r>
      <w:r w:rsidRPr="00B31420">
        <w:rPr>
          <w:rStyle w:val="a7"/>
          <w:rFonts w:ascii="Times New Roman" w:hAnsi="Times New Roman" w:cs="Times New Roman"/>
          <w:color w:val="auto"/>
        </w:rPr>
        <w:t>regulation.gov.ru</w:t>
      </w:r>
      <w:r w:rsidRPr="00B31420">
        <w:rPr>
          <w:rFonts w:ascii="Times New Roman" w:hAnsi="Times New Roman" w:cs="Times New Roman"/>
        </w:rPr>
        <w:t xml:space="preserve"> в информационно-телекоммуникационной сети "Интернет" (далее - сеть "Интернет"), созданном для</w:t>
      </w:r>
      <w:proofErr w:type="gramEnd"/>
      <w:r w:rsidRPr="00B31420">
        <w:rPr>
          <w:rFonts w:ascii="Times New Roman" w:hAnsi="Times New Roman" w:cs="Times New Roman"/>
        </w:rPr>
        <w:t xml:space="preserve">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в порядке, устанавливаемом Министерством экономического развития Российской Федерации.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32" w:name="sub_1010"/>
      <w:bookmarkEnd w:id="31"/>
      <w:r w:rsidRPr="00B31420">
        <w:rPr>
          <w:rFonts w:ascii="Times New Roman" w:hAnsi="Times New Roman" w:cs="Times New Roman"/>
        </w:rPr>
        <w:t>10. Регламенты представляются федеральными органами исполнительной власти,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 xml:space="preserve">"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</w:t>
      </w:r>
      <w:r w:rsidRPr="00B31420">
        <w:rPr>
          <w:rStyle w:val="a7"/>
          <w:rFonts w:ascii="Times New Roman" w:hAnsi="Times New Roman" w:cs="Times New Roman"/>
          <w:color w:val="auto"/>
        </w:rPr>
        <w:t>порядке</w:t>
      </w:r>
      <w:r w:rsidRPr="00B31420">
        <w:rPr>
          <w:rFonts w:ascii="Times New Roman" w:hAnsi="Times New Roman" w:cs="Times New Roman"/>
        </w:rPr>
        <w:t>, установленном законодательством Российской Федерации.</w:t>
      </w:r>
    </w:p>
    <w:bookmarkEnd w:id="32"/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33" w:name="sub_1200"/>
      <w:r w:rsidRPr="00B31420">
        <w:rPr>
          <w:rFonts w:ascii="Times New Roman" w:eastAsiaTheme="minorEastAsia" w:hAnsi="Times New Roman" w:cs="Times New Roman"/>
          <w:color w:val="auto"/>
        </w:rPr>
        <w:t>II. Требования к регламентам</w:t>
      </w:r>
    </w:p>
    <w:bookmarkEnd w:id="33"/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34" w:name="sub_1011"/>
      <w:r w:rsidRPr="00B31420">
        <w:rPr>
          <w:rFonts w:ascii="Times New Roman" w:hAnsi="Times New Roman" w:cs="Times New Roman"/>
        </w:rPr>
        <w:t>11. Наименование регламента определяется федеральным органом исполнительной власти,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органом государственного внебюджетного фонда, ответственными за его утверждение, с учетом формулировки, соответствующей редакции положения нормативного правового акта, которым предусмотрена государственная функция.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35" w:name="sub_1012"/>
      <w:bookmarkEnd w:id="34"/>
      <w:r w:rsidRPr="00B31420">
        <w:rPr>
          <w:rFonts w:ascii="Times New Roman" w:hAnsi="Times New Roman" w:cs="Times New Roman"/>
        </w:rPr>
        <w:t>12. В регламент включаются следующие разделы: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36" w:name="sub_1121"/>
      <w:bookmarkEnd w:id="35"/>
      <w:r w:rsidRPr="00B31420">
        <w:rPr>
          <w:rFonts w:ascii="Times New Roman" w:hAnsi="Times New Roman" w:cs="Times New Roman"/>
        </w:rPr>
        <w:t>а) общие положения;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37" w:name="sub_1122"/>
      <w:bookmarkEnd w:id="36"/>
      <w:r w:rsidRPr="00B31420">
        <w:rPr>
          <w:rFonts w:ascii="Times New Roman" w:hAnsi="Times New Roman" w:cs="Times New Roman"/>
        </w:rPr>
        <w:t>б) требования к порядку исполнения государственной функции;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38" w:name="sub_1123"/>
      <w:bookmarkEnd w:id="37"/>
      <w:r w:rsidRPr="00B31420">
        <w:rPr>
          <w:rFonts w:ascii="Times New Roman" w:hAnsi="Times New Roman" w:cs="Times New Roman"/>
        </w:rPr>
        <w:t>в)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39" w:name="sub_1124"/>
      <w:bookmarkEnd w:id="38"/>
      <w:r w:rsidRPr="00B31420">
        <w:rPr>
          <w:rFonts w:ascii="Times New Roman" w:hAnsi="Times New Roman" w:cs="Times New Roman"/>
        </w:rPr>
        <w:t xml:space="preserve">г) порядок и формы </w:t>
      </w:r>
      <w:proofErr w:type="gramStart"/>
      <w:r w:rsidRPr="00B31420">
        <w:rPr>
          <w:rFonts w:ascii="Times New Roman" w:hAnsi="Times New Roman" w:cs="Times New Roman"/>
        </w:rPr>
        <w:t>контроля за</w:t>
      </w:r>
      <w:proofErr w:type="gramEnd"/>
      <w:r w:rsidRPr="00B31420">
        <w:rPr>
          <w:rFonts w:ascii="Times New Roman" w:hAnsi="Times New Roman" w:cs="Times New Roman"/>
        </w:rPr>
        <w:t xml:space="preserve"> исполнением государственной функции;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40" w:name="sub_1125"/>
      <w:bookmarkEnd w:id="39"/>
      <w:r w:rsidRPr="00B31420">
        <w:rPr>
          <w:rFonts w:ascii="Times New Roman" w:hAnsi="Times New Roman" w:cs="Times New Roman"/>
        </w:rPr>
        <w:t>д) досудебный (внесудебный) порядок обжалования решений и действий (бездействия) органа, исполняющего государственную функцию, а также их должностных лиц.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41" w:name="sub_1013"/>
      <w:bookmarkEnd w:id="40"/>
      <w:r w:rsidRPr="00B31420">
        <w:rPr>
          <w:rFonts w:ascii="Times New Roman" w:hAnsi="Times New Roman" w:cs="Times New Roman"/>
        </w:rPr>
        <w:t>13. Раздел, касающийся общих положений, состоит из следующих подразделов: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42" w:name="sub_1131"/>
      <w:bookmarkEnd w:id="41"/>
      <w:r w:rsidRPr="00B31420">
        <w:rPr>
          <w:rFonts w:ascii="Times New Roman" w:hAnsi="Times New Roman" w:cs="Times New Roman"/>
        </w:rPr>
        <w:t>а) наименование государственной функции;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43" w:name="sub_1132"/>
      <w:bookmarkEnd w:id="42"/>
      <w:r w:rsidRPr="00B31420">
        <w:rPr>
          <w:rFonts w:ascii="Times New Roman" w:hAnsi="Times New Roman" w:cs="Times New Roman"/>
        </w:rPr>
        <w:t>б) наименование федерального органа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 xml:space="preserve">" и органа государственного внебюджетного фонда, </w:t>
      </w:r>
      <w:r w:rsidRPr="00B31420">
        <w:rPr>
          <w:rFonts w:ascii="Times New Roman" w:hAnsi="Times New Roman" w:cs="Times New Roman"/>
        </w:rPr>
        <w:lastRenderedPageBreak/>
        <w:t xml:space="preserve">исполняющих государственную функцию. </w:t>
      </w:r>
      <w:proofErr w:type="gramStart"/>
      <w:r w:rsidRPr="00B31420">
        <w:rPr>
          <w:rFonts w:ascii="Times New Roman" w:hAnsi="Times New Roman" w:cs="Times New Roman"/>
        </w:rPr>
        <w:t>Если в исполнении государственной функции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исполнении государственной функции;</w:t>
      </w:r>
      <w:proofErr w:type="gramEnd"/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44" w:name="sub_1133"/>
      <w:bookmarkEnd w:id="43"/>
      <w:r w:rsidRPr="00B31420">
        <w:rPr>
          <w:rFonts w:ascii="Times New Roman" w:hAnsi="Times New Roman" w:cs="Times New Roman"/>
        </w:rPr>
        <w:t>в) перечень нормативных правовых актов, регулирующих исполнение государственной функции, с указанием их реквизитов и источников официального опубликования;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45" w:name="sub_1134"/>
      <w:bookmarkEnd w:id="44"/>
      <w:r w:rsidRPr="00B31420">
        <w:rPr>
          <w:rFonts w:ascii="Times New Roman" w:hAnsi="Times New Roman" w:cs="Times New Roman"/>
        </w:rPr>
        <w:t>г) предмет государственного контроля (надзора);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46" w:name="sub_1135"/>
      <w:bookmarkEnd w:id="45"/>
      <w:r w:rsidRPr="00B31420">
        <w:rPr>
          <w:rFonts w:ascii="Times New Roman" w:hAnsi="Times New Roman" w:cs="Times New Roman"/>
        </w:rPr>
        <w:t>д) права и обязанности должностных лиц при осуществлении государственного контроля (надзора);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47" w:name="sub_1136"/>
      <w:bookmarkEnd w:id="46"/>
      <w:r w:rsidRPr="00B31420">
        <w:rPr>
          <w:rFonts w:ascii="Times New Roman" w:hAnsi="Times New Roman" w:cs="Times New Roman"/>
        </w:rPr>
        <w:t>е) права и обязанности лиц, в отношении которых осуществляются мероприятия по контролю (надзору);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48" w:name="sub_1137"/>
      <w:bookmarkEnd w:id="47"/>
      <w:r w:rsidRPr="00B31420">
        <w:rPr>
          <w:rFonts w:ascii="Times New Roman" w:hAnsi="Times New Roman" w:cs="Times New Roman"/>
        </w:rPr>
        <w:t>ж) описание результата исполнения государственной функции.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49" w:name="sub_1014"/>
      <w:bookmarkEnd w:id="48"/>
      <w:r w:rsidRPr="00B31420">
        <w:rPr>
          <w:rFonts w:ascii="Times New Roman" w:hAnsi="Times New Roman" w:cs="Times New Roman"/>
        </w:rPr>
        <w:t>14. Раздел, касающийся требований к порядку исполнения государственной функции, состоит из следующих подразделов: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50" w:name="sub_1141"/>
      <w:bookmarkEnd w:id="49"/>
      <w:r w:rsidRPr="00B31420">
        <w:rPr>
          <w:rFonts w:ascii="Times New Roman" w:hAnsi="Times New Roman" w:cs="Times New Roman"/>
        </w:rPr>
        <w:t>а) порядок информирования об исполнении государственной функции;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51" w:name="sub_1142"/>
      <w:bookmarkEnd w:id="50"/>
      <w:r w:rsidRPr="00B31420">
        <w:rPr>
          <w:rFonts w:ascii="Times New Roman" w:hAnsi="Times New Roman" w:cs="Times New Roman"/>
        </w:rPr>
        <w:t>б) 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(раздел включается в случае, если в исполнении государственной функции участвуют иные организации);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52" w:name="sub_1143"/>
      <w:bookmarkEnd w:id="51"/>
      <w:r w:rsidRPr="00B31420">
        <w:rPr>
          <w:rFonts w:ascii="Times New Roman" w:hAnsi="Times New Roman" w:cs="Times New Roman"/>
        </w:rPr>
        <w:t>в) срок исполнения государственной функции.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53" w:name="sub_1015"/>
      <w:bookmarkEnd w:id="52"/>
      <w:r w:rsidRPr="00B31420">
        <w:rPr>
          <w:rFonts w:ascii="Times New Roman" w:hAnsi="Times New Roman" w:cs="Times New Roman"/>
        </w:rPr>
        <w:t>15. В подразделе, касающемся порядка информирования об исполнении государственной функции, указываются следующие сведения: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54" w:name="sub_1151"/>
      <w:bookmarkEnd w:id="53"/>
      <w:proofErr w:type="gramStart"/>
      <w:r w:rsidRPr="00B31420">
        <w:rPr>
          <w:rFonts w:ascii="Times New Roman" w:hAnsi="Times New Roman" w:cs="Times New Roman"/>
        </w:rPr>
        <w:t>а) информация о месте нахождения и графике работы федеральных органов исполнительной власти, 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органов государственных внебюджетных фондов, исполняющих государственную функцию, их структурных 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 государственной функции;</w:t>
      </w:r>
      <w:proofErr w:type="gramEnd"/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55" w:name="sub_1152"/>
      <w:bookmarkEnd w:id="54"/>
      <w:r w:rsidRPr="00B31420">
        <w:rPr>
          <w:rFonts w:ascii="Times New Roman" w:hAnsi="Times New Roman" w:cs="Times New Roman"/>
        </w:rPr>
        <w:t>б) справочные телефоны структурных подразделений федеральных органов исполнительной власти, 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органов государственных внебюджетных фондов, исполняющих государственную функцию, и организаций, участвующих в исполнении государственной функции, в том числе номер телефона-автоинформатора;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56" w:name="sub_1153"/>
      <w:bookmarkEnd w:id="55"/>
      <w:r w:rsidRPr="00B31420">
        <w:rPr>
          <w:rFonts w:ascii="Times New Roman" w:hAnsi="Times New Roman" w:cs="Times New Roman"/>
        </w:rPr>
        <w:t>в) адреса официальных сайтов федеральных органов исполнительной власти, 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органов государственных внебюджетных фондов, организаций, участвующих в исполнении государственной функции, в сети "Интернет", содержащих информацию о порядке исполнения государственной функции, адреса их электронной почты;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57" w:name="sub_1154"/>
      <w:bookmarkEnd w:id="56"/>
      <w:r w:rsidRPr="00B31420">
        <w:rPr>
          <w:rFonts w:ascii="Times New Roman" w:hAnsi="Times New Roman" w:cs="Times New Roman"/>
        </w:rPr>
        <w:t>г) 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58" w:name="sub_1155"/>
      <w:bookmarkEnd w:id="57"/>
      <w:proofErr w:type="gramStart"/>
      <w:r w:rsidRPr="00B31420">
        <w:rPr>
          <w:rFonts w:ascii="Times New Roman" w:hAnsi="Times New Roman" w:cs="Times New Roman"/>
        </w:rPr>
        <w:t xml:space="preserve">д) порядок, форма и место размещения указанной в </w:t>
      </w:r>
      <w:r w:rsidRPr="00B31420">
        <w:rPr>
          <w:rStyle w:val="a7"/>
          <w:rFonts w:ascii="Times New Roman" w:hAnsi="Times New Roman" w:cs="Times New Roman"/>
          <w:color w:val="auto"/>
        </w:rPr>
        <w:t xml:space="preserve">подпунктах "а - г" </w:t>
      </w:r>
      <w:r w:rsidRPr="00B31420">
        <w:rPr>
          <w:rFonts w:ascii="Times New Roman" w:hAnsi="Times New Roman" w:cs="Times New Roman"/>
        </w:rPr>
        <w:t xml:space="preserve"> настоящего пункта информации, в том числе на стендах в местах исполнения государственной функции, на официальных сайтах федерального органа исполнительной власти, 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 государственного внебюджетного фонда, исполняющих государственную функцию, организаций, участвующих в исполнении государственной функции, в сети "Интернет", а также в федеральной государственной информационной</w:t>
      </w:r>
      <w:proofErr w:type="gramEnd"/>
      <w:r w:rsidRPr="00B31420">
        <w:rPr>
          <w:rFonts w:ascii="Times New Roman" w:hAnsi="Times New Roman" w:cs="Times New Roman"/>
        </w:rPr>
        <w:t xml:space="preserve"> системе "Единый портал государственных и муниципальных услуг (функций)".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59" w:name="sub_1016"/>
      <w:bookmarkEnd w:id="58"/>
      <w:r w:rsidRPr="00B31420">
        <w:rPr>
          <w:rFonts w:ascii="Times New Roman" w:hAnsi="Times New Roman" w:cs="Times New Roman"/>
        </w:rPr>
        <w:t>16. В подразделе, касающемся сведений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60" w:name="sub_1017"/>
      <w:bookmarkEnd w:id="59"/>
      <w:r w:rsidRPr="00B31420">
        <w:rPr>
          <w:rFonts w:ascii="Times New Roman" w:hAnsi="Times New Roman" w:cs="Times New Roman"/>
        </w:rPr>
        <w:t xml:space="preserve">17. В подразделе, касающемся срока исполнения государственной функции, указывается </w:t>
      </w:r>
      <w:r w:rsidRPr="00B31420">
        <w:rPr>
          <w:rFonts w:ascii="Times New Roman" w:hAnsi="Times New Roman" w:cs="Times New Roman"/>
        </w:rPr>
        <w:lastRenderedPageBreak/>
        <w:t>общий срок исполнения государственной функции.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61" w:name="sub_1018"/>
      <w:bookmarkEnd w:id="60"/>
      <w:r w:rsidRPr="00B31420">
        <w:rPr>
          <w:rFonts w:ascii="Times New Roman" w:hAnsi="Times New Roman" w:cs="Times New Roman"/>
        </w:rPr>
        <w:t>18. 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государственной функции, имеющих конечный результат и выделяемых в рамках исполнения государственной функции.</w:t>
      </w:r>
    </w:p>
    <w:bookmarkEnd w:id="61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62" w:name="sub_1019"/>
      <w:r w:rsidRPr="00B31420">
        <w:rPr>
          <w:rFonts w:ascii="Times New Roman" w:hAnsi="Times New Roman" w:cs="Times New Roman"/>
        </w:rPr>
        <w:t>19. Блок-схема исполнения государственной функции приводится в приложении к регламенту.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63" w:name="sub_1020"/>
      <w:bookmarkEnd w:id="62"/>
      <w:r w:rsidRPr="00B31420">
        <w:rPr>
          <w:rFonts w:ascii="Times New Roman" w:hAnsi="Times New Roman" w:cs="Times New Roman"/>
        </w:rPr>
        <w:t>20. Описание каждой административной процедуры содержит следующие обязательные элементы: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64" w:name="sub_1201"/>
      <w:bookmarkEnd w:id="63"/>
      <w:r w:rsidRPr="00B31420">
        <w:rPr>
          <w:rFonts w:ascii="Times New Roman" w:hAnsi="Times New Roman" w:cs="Times New Roman"/>
        </w:rPr>
        <w:t>а) основания для начала административной процедуры;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65" w:name="sub_1202"/>
      <w:bookmarkEnd w:id="64"/>
      <w:r w:rsidRPr="00B31420">
        <w:rPr>
          <w:rFonts w:ascii="Times New Roman" w:hAnsi="Times New Roman" w:cs="Times New Roman"/>
        </w:rPr>
        <w:t>б) 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66" w:name="sub_1203"/>
      <w:bookmarkEnd w:id="65"/>
      <w:r w:rsidRPr="00B31420">
        <w:rPr>
          <w:rFonts w:ascii="Times New Roman" w:hAnsi="Times New Roman" w:cs="Times New Roman"/>
        </w:rPr>
        <w:t>в) 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государственной функции, содержат указание на конкретную должность, она указывается в тексте регламента;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67" w:name="sub_1204"/>
      <w:bookmarkEnd w:id="66"/>
      <w:r w:rsidRPr="00B31420">
        <w:rPr>
          <w:rFonts w:ascii="Times New Roman" w:hAnsi="Times New Roman" w:cs="Times New Roman"/>
        </w:rPr>
        <w:t>г) условия, порядок и срок приостановления исполнения государственной функции в случае, если возможность приостановления предусмотрена законодательством Российской Федерации;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68" w:name="sub_1205"/>
      <w:bookmarkEnd w:id="67"/>
      <w:r w:rsidRPr="00B31420">
        <w:rPr>
          <w:rFonts w:ascii="Times New Roman" w:hAnsi="Times New Roman" w:cs="Times New Roman"/>
        </w:rPr>
        <w:t>д) критерии принятия решений;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69" w:name="sub_1206"/>
      <w:bookmarkEnd w:id="68"/>
      <w:r w:rsidRPr="00B31420">
        <w:rPr>
          <w:rFonts w:ascii="Times New Roman" w:hAnsi="Times New Roman" w:cs="Times New Roman"/>
        </w:rPr>
        <w:t>е) 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70" w:name="sub_1207"/>
      <w:bookmarkEnd w:id="69"/>
      <w:r w:rsidRPr="00B31420">
        <w:rPr>
          <w:rFonts w:ascii="Times New Roman" w:hAnsi="Times New Roman" w:cs="Times New Roman"/>
        </w:rPr>
        <w:t>ж) 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71" w:name="sub_1021"/>
      <w:bookmarkEnd w:id="70"/>
      <w:r w:rsidRPr="00B31420">
        <w:rPr>
          <w:rFonts w:ascii="Times New Roman" w:hAnsi="Times New Roman" w:cs="Times New Roman"/>
        </w:rPr>
        <w:t xml:space="preserve">21. Раздел, касающийся порядка и формы </w:t>
      </w:r>
      <w:proofErr w:type="gramStart"/>
      <w:r w:rsidRPr="00B31420">
        <w:rPr>
          <w:rFonts w:ascii="Times New Roman" w:hAnsi="Times New Roman" w:cs="Times New Roman"/>
        </w:rPr>
        <w:t>контроля за</w:t>
      </w:r>
      <w:proofErr w:type="gramEnd"/>
      <w:r w:rsidRPr="00B31420">
        <w:rPr>
          <w:rFonts w:ascii="Times New Roman" w:hAnsi="Times New Roman" w:cs="Times New Roman"/>
        </w:rPr>
        <w:t xml:space="preserve"> исполнением государственной функции, состоит из следующих подразделов: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72" w:name="sub_1211"/>
      <w:bookmarkEnd w:id="71"/>
      <w:r w:rsidRPr="00B31420">
        <w:rPr>
          <w:rFonts w:ascii="Times New Roman" w:hAnsi="Times New Roman" w:cs="Times New Roman"/>
        </w:rPr>
        <w:t xml:space="preserve">а) порядок осуществления текущего </w:t>
      </w:r>
      <w:proofErr w:type="gramStart"/>
      <w:r w:rsidRPr="00B31420">
        <w:rPr>
          <w:rFonts w:ascii="Times New Roman" w:hAnsi="Times New Roman" w:cs="Times New Roman"/>
        </w:rPr>
        <w:t>контроля за</w:t>
      </w:r>
      <w:proofErr w:type="gramEnd"/>
      <w:r w:rsidRPr="00B31420">
        <w:rPr>
          <w:rFonts w:ascii="Times New Roman" w:hAnsi="Times New Roman" w:cs="Times New Roman"/>
        </w:rPr>
        <w:t xml:space="preserve"> соблюдением и исполнением должностными лицами федерального органа исполнительной власти, 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 государственного внебюджетного фонда положений регламента и иных нормативных правовых актов, устанавливающих требования к исполнению государственной функции, а также за принятием ими решений;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73" w:name="sub_1212"/>
      <w:bookmarkEnd w:id="72"/>
      <w:r w:rsidRPr="00B31420">
        <w:rPr>
          <w:rFonts w:ascii="Times New Roman" w:hAnsi="Times New Roman" w:cs="Times New Roman"/>
        </w:rPr>
        <w:t xml:space="preserve">б) порядок и периодичность осуществления плановых и внеплановых проверок полноты и качества исполнения государственной функции, в том числе порядок и формы </w:t>
      </w:r>
      <w:proofErr w:type="gramStart"/>
      <w:r w:rsidRPr="00B31420">
        <w:rPr>
          <w:rFonts w:ascii="Times New Roman" w:hAnsi="Times New Roman" w:cs="Times New Roman"/>
        </w:rPr>
        <w:t>контроля за</w:t>
      </w:r>
      <w:proofErr w:type="gramEnd"/>
      <w:r w:rsidRPr="00B31420">
        <w:rPr>
          <w:rFonts w:ascii="Times New Roman" w:hAnsi="Times New Roman" w:cs="Times New Roman"/>
        </w:rPr>
        <w:t xml:space="preserve"> полнотой и качеством исполнения государственной функции;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74" w:name="sub_1213"/>
      <w:bookmarkEnd w:id="73"/>
      <w:r w:rsidRPr="00B31420">
        <w:rPr>
          <w:rFonts w:ascii="Times New Roman" w:hAnsi="Times New Roman" w:cs="Times New Roman"/>
        </w:rPr>
        <w:t>в) ответственность должностных лиц федерального органа исполнительной власти, 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 государственного внебюджетного фонда за решения и действия (бездействие), принимаемые (осуществляемые) ими в ходе исполнения государственной функции;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75" w:name="sub_1214"/>
      <w:bookmarkEnd w:id="74"/>
      <w:r w:rsidRPr="00B31420">
        <w:rPr>
          <w:rFonts w:ascii="Times New Roman" w:hAnsi="Times New Roman" w:cs="Times New Roman"/>
        </w:rPr>
        <w:t xml:space="preserve">г) положения, характеризующие требования к порядку и формам </w:t>
      </w:r>
      <w:proofErr w:type="gramStart"/>
      <w:r w:rsidRPr="00B31420">
        <w:rPr>
          <w:rFonts w:ascii="Times New Roman" w:hAnsi="Times New Roman" w:cs="Times New Roman"/>
        </w:rPr>
        <w:t>контроля за</w:t>
      </w:r>
      <w:proofErr w:type="gramEnd"/>
      <w:r w:rsidRPr="00B31420">
        <w:rPr>
          <w:rFonts w:ascii="Times New Roman" w:hAnsi="Times New Roman" w:cs="Times New Roman"/>
        </w:rPr>
        <w:t xml:space="preserve"> исполнением государственной функции, в том числе со стороны граждан, их объединений и организаций.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76" w:name="sub_1022"/>
      <w:bookmarkEnd w:id="75"/>
      <w:r w:rsidRPr="00B31420">
        <w:rPr>
          <w:rFonts w:ascii="Times New Roman" w:hAnsi="Times New Roman" w:cs="Times New Roman"/>
        </w:rPr>
        <w:t>22. В разделе, касающемся досудебного (внесудебного) порядка обжалования решений и действий (бездействия) федерального органа исполнительной власти, 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 государственного внебюджетного фонда, исполняющего государственную функцию, а также их должностных лиц, указываются: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77" w:name="sub_1221"/>
      <w:bookmarkEnd w:id="76"/>
      <w:r w:rsidRPr="00B31420">
        <w:rPr>
          <w:rFonts w:ascii="Times New Roman" w:hAnsi="Times New Roman" w:cs="Times New Roman"/>
        </w:rPr>
        <w:t>а) 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государственной функции;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78" w:name="sub_1222"/>
      <w:bookmarkEnd w:id="77"/>
      <w:r w:rsidRPr="00B31420">
        <w:rPr>
          <w:rFonts w:ascii="Times New Roman" w:hAnsi="Times New Roman" w:cs="Times New Roman"/>
        </w:rPr>
        <w:t>б) предмет досудебного (внесудебного) обжалования;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79" w:name="sub_1223"/>
      <w:bookmarkEnd w:id="78"/>
      <w:r w:rsidRPr="00B31420">
        <w:rPr>
          <w:rFonts w:ascii="Times New Roman" w:hAnsi="Times New Roman" w:cs="Times New Roman"/>
        </w:rPr>
        <w:t>в) исчерпывающий перечень оснований для приостановления рассмотрения жалобы и случаев, в которых ответ на жалобу не дается;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80" w:name="sub_1224"/>
      <w:bookmarkEnd w:id="79"/>
      <w:r w:rsidRPr="00B31420">
        <w:rPr>
          <w:rFonts w:ascii="Times New Roman" w:hAnsi="Times New Roman" w:cs="Times New Roman"/>
        </w:rPr>
        <w:t>г) основания для начала процедуры досудебного (внесудебного) обжалования;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81" w:name="sub_1225"/>
      <w:bookmarkEnd w:id="80"/>
      <w:r w:rsidRPr="00B31420">
        <w:rPr>
          <w:rFonts w:ascii="Times New Roman" w:hAnsi="Times New Roman" w:cs="Times New Roman"/>
        </w:rPr>
        <w:lastRenderedPageBreak/>
        <w:t>д) права заинтересованных лиц на получение информации и документов, необходимых для обоснования и рассмотрения жалобы;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82" w:name="sub_1226"/>
      <w:bookmarkEnd w:id="81"/>
      <w:r w:rsidRPr="00B31420">
        <w:rPr>
          <w:rFonts w:ascii="Times New Roman" w:hAnsi="Times New Roman" w:cs="Times New Roman"/>
        </w:rPr>
        <w:t>е) органы государственной власти и должностные лица, которым может быть направлена жалоба заявителя в досудебном (внесудебном) порядке;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83" w:name="sub_1227"/>
      <w:bookmarkEnd w:id="82"/>
      <w:r w:rsidRPr="00B31420">
        <w:rPr>
          <w:rFonts w:ascii="Times New Roman" w:hAnsi="Times New Roman" w:cs="Times New Roman"/>
        </w:rPr>
        <w:t>ж) сроки рассмотрения жалобы;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84" w:name="sub_1228"/>
      <w:bookmarkEnd w:id="83"/>
      <w:r w:rsidRPr="00B31420">
        <w:rPr>
          <w:rFonts w:ascii="Times New Roman" w:hAnsi="Times New Roman" w:cs="Times New Roman"/>
        </w:rPr>
        <w:t>з) результат досудебного (внесудебного) обжалования применительно к каждой процедуре либо инстанции обжалования.</w:t>
      </w:r>
    </w:p>
    <w:bookmarkEnd w:id="84"/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85" w:name="sub_1300"/>
      <w:r w:rsidRPr="00B31420">
        <w:rPr>
          <w:rFonts w:ascii="Times New Roman" w:eastAsiaTheme="minorEastAsia" w:hAnsi="Times New Roman" w:cs="Times New Roman"/>
          <w:color w:val="auto"/>
        </w:rPr>
        <w:t xml:space="preserve">III. Организация независимой экспертизы проектов регламентов </w:t>
      </w:r>
    </w:p>
    <w:bookmarkEnd w:id="85"/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86" w:name="sub_1023"/>
      <w:r w:rsidRPr="00B31420">
        <w:rPr>
          <w:rFonts w:ascii="Times New Roman" w:hAnsi="Times New Roman" w:cs="Times New Roman"/>
        </w:rPr>
        <w:t>23. Проекты регламентов подлежат независимой экспертизе.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87" w:name="sub_1024"/>
      <w:bookmarkEnd w:id="86"/>
      <w:r w:rsidRPr="00B31420">
        <w:rPr>
          <w:rFonts w:ascii="Times New Roman" w:hAnsi="Times New Roman" w:cs="Times New Roman"/>
        </w:rPr>
        <w:t>24. 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bookmarkEnd w:id="87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88" w:name="sub_10243"/>
      <w:r w:rsidRPr="00B31420">
        <w:rPr>
          <w:rFonts w:ascii="Times New Roman" w:hAnsi="Times New Roman" w:cs="Times New Roman"/>
        </w:rPr>
        <w:t xml:space="preserve">Срок, отведенный для проведения независимой экспертизы, указывается при размещении проекта регламента на официальном сайте органа, являющегося разработчиком проекта регламента, а также на официальном сайте </w:t>
      </w:r>
      <w:r w:rsidRPr="00B31420">
        <w:rPr>
          <w:rStyle w:val="a7"/>
          <w:rFonts w:ascii="Times New Roman" w:hAnsi="Times New Roman" w:cs="Times New Roman"/>
          <w:color w:val="auto"/>
        </w:rPr>
        <w:t>regulation.gov.ru</w:t>
      </w:r>
      <w:r w:rsidRPr="00B31420">
        <w:rPr>
          <w:rFonts w:ascii="Times New Roman" w:hAnsi="Times New Roman" w:cs="Times New Roman"/>
        </w:rPr>
        <w:t xml:space="preserve"> в сети "Интернет". Указанный срок не может быть менее 1 месяца со дня размещения проекта регламента в сети "Интернет".</w:t>
      </w:r>
    </w:p>
    <w:bookmarkEnd w:id="88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89" w:name="sub_1025"/>
      <w:r w:rsidRPr="00B31420">
        <w:rPr>
          <w:rFonts w:ascii="Times New Roman" w:hAnsi="Times New Roman" w:cs="Times New Roman"/>
        </w:rPr>
        <w:t>25. </w:t>
      </w:r>
      <w:proofErr w:type="spellStart"/>
      <w:r w:rsidRPr="00B31420">
        <w:rPr>
          <w:rFonts w:ascii="Times New Roman" w:hAnsi="Times New Roman" w:cs="Times New Roman"/>
        </w:rPr>
        <w:t>Непоступление</w:t>
      </w:r>
      <w:proofErr w:type="spellEnd"/>
      <w:r w:rsidRPr="00B31420">
        <w:rPr>
          <w:rFonts w:ascii="Times New Roman" w:hAnsi="Times New Roman" w:cs="Times New Roman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Министерством экономического развития Российской Федерации в соответствии с </w:t>
      </w:r>
      <w:r w:rsidRPr="00B31420">
        <w:rPr>
          <w:rStyle w:val="a7"/>
          <w:rFonts w:ascii="Times New Roman" w:hAnsi="Times New Roman" w:cs="Times New Roman"/>
          <w:color w:val="auto"/>
        </w:rPr>
        <w:t>пунктом 8</w:t>
      </w:r>
      <w:r w:rsidRPr="00B31420">
        <w:rPr>
          <w:rFonts w:ascii="Times New Roman" w:hAnsi="Times New Roman" w:cs="Times New Roman"/>
        </w:rPr>
        <w:t xml:space="preserve"> настоящих Правил.</w:t>
      </w:r>
    </w:p>
    <w:bookmarkEnd w:id="89"/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90" w:name="sub_2000"/>
      <w:r w:rsidRPr="00B31420">
        <w:rPr>
          <w:rFonts w:ascii="Times New Roman" w:eastAsiaTheme="minorEastAsia" w:hAnsi="Times New Roman" w:cs="Times New Roman"/>
          <w:color w:val="auto"/>
        </w:rPr>
        <w:t>Правила</w:t>
      </w:r>
      <w:r w:rsidRPr="00B31420">
        <w:rPr>
          <w:rFonts w:ascii="Times New Roman" w:eastAsiaTheme="minorEastAsia" w:hAnsi="Times New Roman" w:cs="Times New Roman"/>
          <w:color w:val="auto"/>
        </w:rPr>
        <w:br/>
        <w:t>разработки и утверждения административных регламентов предоставления государственных услуг</w:t>
      </w:r>
      <w:r w:rsidRPr="00B31420">
        <w:rPr>
          <w:rFonts w:ascii="Times New Roman" w:eastAsiaTheme="minorEastAsia" w:hAnsi="Times New Roman" w:cs="Times New Roman"/>
          <w:color w:val="auto"/>
        </w:rPr>
        <w:br/>
        <w:t xml:space="preserve">(утв. </w:t>
      </w:r>
      <w:r w:rsidRPr="00B31420">
        <w:rPr>
          <w:rStyle w:val="a7"/>
          <w:rFonts w:ascii="Times New Roman" w:eastAsiaTheme="minorEastAsia" w:hAnsi="Times New Roman" w:cs="Times New Roman"/>
          <w:color w:val="auto"/>
        </w:rPr>
        <w:t>постановлением</w:t>
      </w:r>
      <w:r w:rsidRPr="00B31420">
        <w:rPr>
          <w:rFonts w:ascii="Times New Roman" w:eastAsiaTheme="minorEastAsia" w:hAnsi="Times New Roman" w:cs="Times New Roman"/>
          <w:color w:val="auto"/>
        </w:rPr>
        <w:t xml:space="preserve"> Правительства РФ от 16 мая 2011 г. N 373)</w:t>
      </w:r>
    </w:p>
    <w:bookmarkEnd w:id="90"/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91" w:name="sub_2100"/>
      <w:r w:rsidRPr="00B31420">
        <w:rPr>
          <w:rFonts w:ascii="Times New Roman" w:eastAsiaTheme="minorEastAsia" w:hAnsi="Times New Roman" w:cs="Times New Roman"/>
          <w:color w:val="auto"/>
        </w:rPr>
        <w:t>I. Общие положения</w:t>
      </w:r>
    </w:p>
    <w:bookmarkEnd w:id="91"/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92" w:name="sub_2001"/>
      <w:r w:rsidRPr="00B31420">
        <w:rPr>
          <w:rFonts w:ascii="Times New Roman" w:hAnsi="Times New Roman" w:cs="Times New Roman"/>
        </w:rPr>
        <w:t xml:space="preserve">1. Настоящие Правила определяют порядок разработки и утверждения </w:t>
      </w:r>
      <w:r w:rsidRPr="00B31420">
        <w:rPr>
          <w:rStyle w:val="a7"/>
          <w:rFonts w:ascii="Times New Roman" w:hAnsi="Times New Roman" w:cs="Times New Roman"/>
          <w:color w:val="auto"/>
        </w:rPr>
        <w:t>административных регламентов</w:t>
      </w:r>
      <w:r w:rsidRPr="00B31420">
        <w:rPr>
          <w:rFonts w:ascii="Times New Roman" w:hAnsi="Times New Roman" w:cs="Times New Roman"/>
        </w:rPr>
        <w:t xml:space="preserve"> предоставления государственных услуг (далее - регламенты).</w:t>
      </w:r>
    </w:p>
    <w:bookmarkEnd w:id="92"/>
    <w:p w:rsidR="00B31420" w:rsidRPr="00B31420" w:rsidRDefault="00B31420" w:rsidP="00B31420">
      <w:pPr>
        <w:rPr>
          <w:rFonts w:ascii="Times New Roman" w:hAnsi="Times New Roman" w:cs="Times New Roman"/>
        </w:rPr>
      </w:pPr>
      <w:proofErr w:type="gramStart"/>
      <w:r w:rsidRPr="00B31420">
        <w:rPr>
          <w:rFonts w:ascii="Times New Roman" w:hAnsi="Times New Roman" w:cs="Times New Roman"/>
        </w:rPr>
        <w:t>Регламентом является нормативный правовой акт федерального органа исполнительной власти или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 государственного внебюджетного фонда,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</w:t>
      </w:r>
      <w:proofErr w:type="gramEnd"/>
      <w:r w:rsidRPr="00B31420">
        <w:rPr>
          <w:rFonts w:ascii="Times New Roman" w:hAnsi="Times New Roman" w:cs="Times New Roman"/>
        </w:rPr>
        <w:t xml:space="preserve"> в соответствии с требованиями </w:t>
      </w:r>
      <w:r w:rsidRPr="00B31420">
        <w:rPr>
          <w:rStyle w:val="a7"/>
          <w:rFonts w:ascii="Times New Roman" w:hAnsi="Times New Roman" w:cs="Times New Roman"/>
          <w:color w:val="auto"/>
        </w:rPr>
        <w:t>Федерального закона</w:t>
      </w:r>
      <w:r w:rsidRPr="00B31420">
        <w:rPr>
          <w:rFonts w:ascii="Times New Roman" w:hAnsi="Times New Roman" w:cs="Times New Roman"/>
        </w:rPr>
        <w:t xml:space="preserve"> "Об организации предоставления государственных и муниципальных услуг" (далее - Федеральный закон).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proofErr w:type="gramStart"/>
      <w:r w:rsidRPr="00B31420">
        <w:rPr>
          <w:rFonts w:ascii="Times New Roman" w:hAnsi="Times New Roman" w:cs="Times New Roman"/>
        </w:rPr>
        <w:t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 xml:space="preserve">" и органа государственного внебюджетного фонда, их должностными лицами, взаимодействия федерального органа исполнительной власти, Государственной </w:t>
      </w:r>
      <w:r w:rsidRPr="00B31420">
        <w:rPr>
          <w:rFonts w:ascii="Times New Roman" w:hAnsi="Times New Roman" w:cs="Times New Roman"/>
        </w:rPr>
        <w:lastRenderedPageBreak/>
        <w:t>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 государственного внебюджетного фонда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  <w:proofErr w:type="gramEnd"/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93" w:name="sub_2002"/>
      <w:r w:rsidRPr="00B31420">
        <w:rPr>
          <w:rFonts w:ascii="Times New Roman" w:hAnsi="Times New Roman" w:cs="Times New Roman"/>
        </w:rPr>
        <w:t>2. </w:t>
      </w:r>
      <w:proofErr w:type="gramStart"/>
      <w:r w:rsidRPr="00B31420">
        <w:rPr>
          <w:rFonts w:ascii="Times New Roman" w:hAnsi="Times New Roman" w:cs="Times New Roman"/>
        </w:rPr>
        <w:t>Регламенты разрабатываются федеральными органами исполнительной власти,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органами государственного внебюджетного фонда, предоставляющими государственные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</w:t>
      </w:r>
      <w:proofErr w:type="gramEnd"/>
      <w:r w:rsidRPr="00B31420">
        <w:rPr>
          <w:rFonts w:ascii="Times New Roman" w:hAnsi="Times New Roman" w:cs="Times New Roman"/>
        </w:rPr>
        <w:t xml:space="preserve"> порядку предоставления государственных услуг.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94" w:name="sub_2003"/>
      <w:bookmarkEnd w:id="93"/>
      <w:r w:rsidRPr="00B31420">
        <w:rPr>
          <w:rFonts w:ascii="Times New Roman" w:hAnsi="Times New Roman" w:cs="Times New Roman"/>
        </w:rPr>
        <w:t>3. При разработке регламентов федеральный орган исполнительной власти, Государственная корпорация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 государственного внебюджетного фонда предусматривают оптимизацию (повышение качества) предоставления государственных услуг, в том числе: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95" w:name="sub_2031"/>
      <w:bookmarkEnd w:id="94"/>
      <w:r w:rsidRPr="00B31420">
        <w:rPr>
          <w:rFonts w:ascii="Times New Roman" w:hAnsi="Times New Roman" w:cs="Times New Roman"/>
        </w:rPr>
        <w:t>а) упорядочение административных процедур (действий);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96" w:name="sub_2032"/>
      <w:bookmarkEnd w:id="95"/>
      <w:r w:rsidRPr="00B31420">
        <w:rPr>
          <w:rFonts w:ascii="Times New Roman" w:hAnsi="Times New Roman" w:cs="Times New Roman"/>
        </w:rPr>
        <w:t>б) устранение избыточных административных процедур (действий);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97" w:name="sub_2033"/>
      <w:bookmarkEnd w:id="96"/>
      <w:proofErr w:type="gramStart"/>
      <w:r w:rsidRPr="00B31420">
        <w:rPr>
          <w:rFonts w:ascii="Times New Roman" w:hAnsi="Times New Roman" w:cs="Times New Roman"/>
        </w:rPr>
        <w:t>в) 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B31420">
        <w:rPr>
          <w:rFonts w:ascii="Times New Roman" w:hAnsi="Times New Roman" w:cs="Times New Roman"/>
        </w:rPr>
        <w:t xml:space="preserve"> </w:t>
      </w:r>
      <w:proofErr w:type="gramStart"/>
      <w:r w:rsidRPr="00B31420">
        <w:rPr>
          <w:rFonts w:ascii="Times New Roman" w:hAnsi="Times New Roman" w:cs="Times New Roman"/>
        </w:rPr>
        <w:t>предоставлении</w:t>
      </w:r>
      <w:proofErr w:type="gramEnd"/>
      <w:r w:rsidRPr="00B31420">
        <w:rPr>
          <w:rFonts w:ascii="Times New Roman" w:hAnsi="Times New Roman" w:cs="Times New Roman"/>
        </w:rPr>
        <w:t xml:space="preserve"> государственной услуги без участия заявителя, в том числе с использованием информационно-коммуникационных технологий;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98" w:name="sub_2034"/>
      <w:bookmarkEnd w:id="97"/>
      <w:r w:rsidRPr="00B31420">
        <w:rPr>
          <w:rFonts w:ascii="Times New Roman" w:hAnsi="Times New Roman" w:cs="Times New Roman"/>
        </w:rPr>
        <w:t>г) 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услуги. Федеральный орган исполнительной власти, Государственная корпорация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 государственного внебюджетного фонда, осуществляющие подготовку регламента, могут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 Российской Федерации;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99" w:name="sub_2035"/>
      <w:bookmarkEnd w:id="98"/>
      <w:r w:rsidRPr="00B31420">
        <w:rPr>
          <w:rFonts w:ascii="Times New Roman" w:hAnsi="Times New Roman" w:cs="Times New Roman"/>
        </w:rPr>
        <w:t>д) ответственность должностных лиц федеральных органов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органов государственных внебюджетных фондов, предоставляющих государственные услуги, за несоблюдение ими требований регламентов при выполнении административных процедур (действий);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00" w:name="sub_2036"/>
      <w:bookmarkEnd w:id="99"/>
      <w:r w:rsidRPr="00B31420">
        <w:rPr>
          <w:rFonts w:ascii="Times New Roman" w:hAnsi="Times New Roman" w:cs="Times New Roman"/>
        </w:rPr>
        <w:t>е) предоставление государственной услуги в электронной форме.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01" w:name="sub_2004"/>
      <w:bookmarkEnd w:id="100"/>
      <w:r w:rsidRPr="00B31420">
        <w:rPr>
          <w:rFonts w:ascii="Times New Roman" w:hAnsi="Times New Roman" w:cs="Times New Roman"/>
        </w:rPr>
        <w:t>4. </w:t>
      </w:r>
      <w:proofErr w:type="gramStart"/>
      <w:r w:rsidRPr="00B31420">
        <w:rPr>
          <w:rStyle w:val="a7"/>
          <w:rFonts w:ascii="Times New Roman" w:hAnsi="Times New Roman" w:cs="Times New Roman"/>
          <w:color w:val="auto"/>
        </w:rPr>
        <w:t>Регламенты</w:t>
      </w:r>
      <w:r w:rsidRPr="00B31420">
        <w:rPr>
          <w:rFonts w:ascii="Times New Roman" w:hAnsi="Times New Roman" w:cs="Times New Roman"/>
        </w:rPr>
        <w:t>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  <w:proofErr w:type="gramEnd"/>
    </w:p>
    <w:bookmarkEnd w:id="101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02" w:name="sub_2043"/>
      <w:proofErr w:type="gramStart"/>
      <w:r w:rsidRPr="00B31420">
        <w:rPr>
          <w:rFonts w:ascii="Times New Roman" w:hAnsi="Times New Roman" w:cs="Times New Roman"/>
        </w:rPr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  <w:proofErr w:type="gramEnd"/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03" w:name="sub_2044"/>
      <w:bookmarkEnd w:id="102"/>
      <w:r w:rsidRPr="00B31420">
        <w:rPr>
          <w:rFonts w:ascii="Times New Roman" w:hAnsi="Times New Roman" w:cs="Times New Roman"/>
        </w:rPr>
        <w:t>Регламенты, разработанные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", утверждаются приказами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04" w:name="sub_2005"/>
      <w:bookmarkEnd w:id="103"/>
      <w:r w:rsidRPr="00B31420">
        <w:rPr>
          <w:rFonts w:ascii="Times New Roman" w:hAnsi="Times New Roman" w:cs="Times New Roman"/>
        </w:rPr>
        <w:t xml:space="preserve">5. Если в предоставлении государственной услуги участвуют несколько федеральных органов исполнительной власти и органов государственных внебюджетных фондов, регламент </w:t>
      </w:r>
      <w:r w:rsidRPr="00B31420">
        <w:rPr>
          <w:rFonts w:ascii="Times New Roman" w:hAnsi="Times New Roman" w:cs="Times New Roman"/>
        </w:rPr>
        <w:lastRenderedPageBreak/>
        <w:t>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05" w:name="sub_20051"/>
      <w:bookmarkEnd w:id="104"/>
      <w:r w:rsidRPr="00B31420">
        <w:rPr>
          <w:rFonts w:ascii="Times New Roman" w:hAnsi="Times New Roman" w:cs="Times New Roman"/>
        </w:rPr>
        <w:t>Если в исполнении государственной функции наряду с федеральными органами исполнительной власти участвует Государственная корпорация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", регламент утверждается совместным приказом федеральных министерств и (или) иных федеральных органов исполнительной власти и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06" w:name="sub_2006"/>
      <w:bookmarkEnd w:id="105"/>
      <w:r w:rsidRPr="00B31420">
        <w:rPr>
          <w:rFonts w:ascii="Times New Roman" w:hAnsi="Times New Roman" w:cs="Times New Roman"/>
        </w:rPr>
        <w:t>6. 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07" w:name="sub_2007"/>
      <w:bookmarkEnd w:id="106"/>
      <w:r w:rsidRPr="00B31420">
        <w:rPr>
          <w:rFonts w:ascii="Times New Roman" w:hAnsi="Times New Roman" w:cs="Times New Roman"/>
        </w:rPr>
        <w:t>7. </w:t>
      </w:r>
      <w:proofErr w:type="gramStart"/>
      <w:r w:rsidRPr="00B31420">
        <w:rPr>
          <w:rFonts w:ascii="Times New Roman" w:hAnsi="Times New Roman" w:cs="Times New Roman"/>
        </w:rPr>
        <w:t>Регламенты разрабатываются федеральными органами исполнительной власти,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 (далее - перечень государственных услуг и функций), формируемый Министерством экономического развития Российской Федерации и размещаемый в федеральных</w:t>
      </w:r>
      <w:proofErr w:type="gramEnd"/>
      <w:r w:rsidRPr="00B31420">
        <w:rPr>
          <w:rFonts w:ascii="Times New Roman" w:hAnsi="Times New Roman" w:cs="Times New Roman"/>
        </w:rPr>
        <w:t xml:space="preserve"> </w:t>
      </w:r>
      <w:proofErr w:type="gramStart"/>
      <w:r w:rsidRPr="00B31420">
        <w:rPr>
          <w:rFonts w:ascii="Times New Roman" w:hAnsi="Times New Roman" w:cs="Times New Roman"/>
        </w:rPr>
        <w:t>государственных информационных системах "Федеральный реестр государственных услуг (функций)" и "Единый портал государственных и муниципальных услуг (функций)".</w:t>
      </w:r>
      <w:proofErr w:type="gramEnd"/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08" w:name="sub_20071"/>
      <w:bookmarkEnd w:id="107"/>
      <w:r w:rsidRPr="00B31420">
        <w:rPr>
          <w:rFonts w:ascii="Times New Roman" w:hAnsi="Times New Roman" w:cs="Times New Roman"/>
        </w:rPr>
        <w:t>7.1. </w:t>
      </w:r>
      <w:proofErr w:type="gramStart"/>
      <w:r w:rsidRPr="00B31420">
        <w:rPr>
          <w:rFonts w:ascii="Times New Roman" w:hAnsi="Times New Roman" w:cs="Times New Roman"/>
        </w:rPr>
        <w:t>Проект регламента и пояснительная записка к нему размещаются на официальных сайтах федерального органа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 xml:space="preserve">" и органа государственного внебюджетного фонда, являющихся разработчиками регламента, а также на официальном сайте </w:t>
      </w:r>
      <w:r w:rsidRPr="00B31420">
        <w:rPr>
          <w:rStyle w:val="a7"/>
          <w:rFonts w:ascii="Times New Roman" w:hAnsi="Times New Roman" w:cs="Times New Roman"/>
          <w:color w:val="auto"/>
        </w:rPr>
        <w:t>regulation.gov.ru</w:t>
      </w:r>
      <w:r w:rsidRPr="00B31420">
        <w:rPr>
          <w:rFonts w:ascii="Times New Roman" w:hAnsi="Times New Roman" w:cs="Times New Roman"/>
        </w:rPr>
        <w:t xml:space="preserve"> в информационно-телекоммуникационной сети "Интернет" (далее - сеть "Интернет"), созданном для размещения информации о подготовке федеральными органами исполнительной власти проектов нормативных правовых актов и результатах</w:t>
      </w:r>
      <w:proofErr w:type="gramEnd"/>
      <w:r w:rsidRPr="00B31420">
        <w:rPr>
          <w:rFonts w:ascii="Times New Roman" w:hAnsi="Times New Roman" w:cs="Times New Roman"/>
        </w:rPr>
        <w:t xml:space="preserve"> их общественного обсуждения, на срок не менее 60 календарных дней.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09" w:name="sub_2008"/>
      <w:bookmarkEnd w:id="108"/>
      <w:r w:rsidRPr="00B31420">
        <w:rPr>
          <w:rFonts w:ascii="Times New Roman" w:hAnsi="Times New Roman" w:cs="Times New Roman"/>
        </w:rPr>
        <w:t>8. 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10" w:name="sub_2082"/>
      <w:bookmarkEnd w:id="109"/>
      <w:proofErr w:type="gramStart"/>
      <w:r w:rsidRPr="00B31420">
        <w:rPr>
          <w:rFonts w:ascii="Times New Roman" w:hAnsi="Times New Roman" w:cs="Times New Roman"/>
        </w:rPr>
        <w:t>Федеральный орган исполнительной власти, Государственная корпорация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 государственного внебюджетного фонда,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государственной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bookmarkEnd w:id="110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В случае если в процессе разработки проекта регламента выявляется возможность оптимизации (повышения качества) предоставления государственной услуги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11" w:name="sub_21473"/>
      <w:r w:rsidRPr="00B31420">
        <w:rPr>
          <w:rFonts w:ascii="Times New Roman" w:hAnsi="Times New Roman" w:cs="Times New Roman"/>
        </w:rPr>
        <w:t>Заключение об оценке регулирующего воздействия на проект регламента не требуется.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12" w:name="sub_2085"/>
      <w:bookmarkEnd w:id="111"/>
      <w:r w:rsidRPr="00B31420">
        <w:rPr>
          <w:rFonts w:ascii="Times New Roman" w:hAnsi="Times New Roman" w:cs="Times New Roman"/>
        </w:rPr>
        <w:t>Федеральный орган исполнительной власти и Государственная корпорация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", ответственные за утверждение регламента, обеспечивают учет замечаний и предложений, содержащихся в заключени</w:t>
      </w:r>
      <w:proofErr w:type="gramStart"/>
      <w:r w:rsidRPr="00B31420">
        <w:rPr>
          <w:rFonts w:ascii="Times New Roman" w:hAnsi="Times New Roman" w:cs="Times New Roman"/>
        </w:rPr>
        <w:t>и</w:t>
      </w:r>
      <w:proofErr w:type="gramEnd"/>
      <w:r w:rsidRPr="00B31420">
        <w:rPr>
          <w:rFonts w:ascii="Times New Roman" w:hAnsi="Times New Roman" w:cs="Times New Roman"/>
        </w:rPr>
        <w:t xml:space="preserve"> Министерства экономического развития Российской Федерации.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13" w:name="sub_2086"/>
      <w:bookmarkEnd w:id="112"/>
      <w:r w:rsidRPr="00B31420">
        <w:rPr>
          <w:rFonts w:ascii="Times New Roman" w:hAnsi="Times New Roman" w:cs="Times New Roman"/>
        </w:rPr>
        <w:t>Разногласия между федеральными органами исполнительной власти,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 xml:space="preserve">" и органами государственных внебюджетных фондов по проектам регламентов разрешаются в порядке, установленном </w:t>
      </w:r>
      <w:r w:rsidRPr="00B31420">
        <w:rPr>
          <w:rStyle w:val="a7"/>
          <w:rFonts w:ascii="Times New Roman" w:hAnsi="Times New Roman" w:cs="Times New Roman"/>
          <w:color w:val="auto"/>
        </w:rPr>
        <w:t>Правилами</w:t>
      </w:r>
      <w:r w:rsidRPr="00B31420">
        <w:rPr>
          <w:rFonts w:ascii="Times New Roman" w:hAnsi="Times New Roman" w:cs="Times New Roman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</w:t>
      </w:r>
      <w:r w:rsidRPr="00B31420">
        <w:rPr>
          <w:rStyle w:val="a7"/>
          <w:rFonts w:ascii="Times New Roman" w:hAnsi="Times New Roman" w:cs="Times New Roman"/>
          <w:color w:val="auto"/>
        </w:rPr>
        <w:t>постановлением</w:t>
      </w:r>
      <w:r w:rsidRPr="00B31420">
        <w:rPr>
          <w:rFonts w:ascii="Times New Roman" w:hAnsi="Times New Roman" w:cs="Times New Roman"/>
        </w:rPr>
        <w:t xml:space="preserve"> Правительства Российской Федерации от 13 августа 1997 г. N 1009.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14" w:name="sub_2009"/>
      <w:bookmarkEnd w:id="113"/>
      <w:r w:rsidRPr="00B31420">
        <w:rPr>
          <w:rFonts w:ascii="Times New Roman" w:hAnsi="Times New Roman" w:cs="Times New Roman"/>
        </w:rPr>
        <w:t xml:space="preserve">9. Заключение Министерства экономического развития Российской Федерации на проект </w:t>
      </w:r>
      <w:r w:rsidRPr="00B31420">
        <w:rPr>
          <w:rFonts w:ascii="Times New Roman" w:hAnsi="Times New Roman" w:cs="Times New Roman"/>
        </w:rPr>
        <w:lastRenderedPageBreak/>
        <w:t>регламента и заключения независимой экспертизы размещаются на официальных сайтах федеральных органов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 xml:space="preserve">" и органов государственных внебюджетных фондов, являющихся разработчиками регламента, на сайте </w:t>
      </w:r>
      <w:r w:rsidRPr="00B31420">
        <w:rPr>
          <w:rStyle w:val="a7"/>
          <w:rFonts w:ascii="Times New Roman" w:hAnsi="Times New Roman" w:cs="Times New Roman"/>
          <w:color w:val="auto"/>
        </w:rPr>
        <w:t>regulation.gov.ru</w:t>
      </w:r>
      <w:r w:rsidRPr="00B31420">
        <w:rPr>
          <w:rFonts w:ascii="Times New Roman" w:hAnsi="Times New Roman" w:cs="Times New Roman"/>
        </w:rPr>
        <w:t xml:space="preserve"> в сети "Интернет".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15" w:name="sub_2010"/>
      <w:bookmarkEnd w:id="114"/>
      <w:r w:rsidRPr="00B31420">
        <w:rPr>
          <w:rFonts w:ascii="Times New Roman" w:hAnsi="Times New Roman" w:cs="Times New Roman"/>
        </w:rPr>
        <w:t>10. Регламенты представляются федеральными органами исполнительной власти и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 xml:space="preserve">"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</w:t>
      </w:r>
      <w:r w:rsidRPr="00B31420">
        <w:rPr>
          <w:rStyle w:val="a7"/>
          <w:rFonts w:ascii="Times New Roman" w:hAnsi="Times New Roman" w:cs="Times New Roman"/>
          <w:color w:val="auto"/>
        </w:rPr>
        <w:t>порядке</w:t>
      </w:r>
      <w:r w:rsidRPr="00B31420">
        <w:rPr>
          <w:rFonts w:ascii="Times New Roman" w:hAnsi="Times New Roman" w:cs="Times New Roman"/>
        </w:rPr>
        <w:t>, установленном законодательством Российской Федерации.</w:t>
      </w:r>
    </w:p>
    <w:bookmarkEnd w:id="115"/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16" w:name="sub_2200"/>
      <w:r w:rsidRPr="00B31420">
        <w:rPr>
          <w:rFonts w:ascii="Times New Roman" w:eastAsiaTheme="minorEastAsia" w:hAnsi="Times New Roman" w:cs="Times New Roman"/>
          <w:color w:val="auto"/>
        </w:rPr>
        <w:t>II. Требования к регламентам</w:t>
      </w:r>
    </w:p>
    <w:bookmarkEnd w:id="116"/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17" w:name="sub_2011"/>
      <w:r w:rsidRPr="00B31420">
        <w:rPr>
          <w:rFonts w:ascii="Times New Roman" w:hAnsi="Times New Roman" w:cs="Times New Roman"/>
        </w:rPr>
        <w:t>11. Наименование регламента определяется федеральным органом исполнительной власти или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", ответственными за его утверждение, с учетом формулировки, соответствующей редакции положения нормативного правового акта, которым предусмотрена государственная услуга.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18" w:name="sub_2012"/>
      <w:bookmarkEnd w:id="117"/>
      <w:r w:rsidRPr="00B31420">
        <w:rPr>
          <w:rFonts w:ascii="Times New Roman" w:hAnsi="Times New Roman" w:cs="Times New Roman"/>
        </w:rPr>
        <w:t>12. В регламент включаются следующие разделы: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19" w:name="sub_2121"/>
      <w:bookmarkEnd w:id="118"/>
      <w:r w:rsidRPr="00B31420">
        <w:rPr>
          <w:rFonts w:ascii="Times New Roman" w:hAnsi="Times New Roman" w:cs="Times New Roman"/>
        </w:rPr>
        <w:t>а) общие положения;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20" w:name="sub_2122"/>
      <w:bookmarkEnd w:id="119"/>
      <w:r w:rsidRPr="00B31420">
        <w:rPr>
          <w:rFonts w:ascii="Times New Roman" w:hAnsi="Times New Roman" w:cs="Times New Roman"/>
        </w:rPr>
        <w:t>б) стандарт предоставления государственной услуги;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21" w:name="sub_2123"/>
      <w:bookmarkEnd w:id="120"/>
      <w:r w:rsidRPr="00B31420">
        <w:rPr>
          <w:rFonts w:ascii="Times New Roman" w:hAnsi="Times New Roman" w:cs="Times New Roman"/>
        </w:rPr>
        <w:t>в)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22" w:name="sub_2124"/>
      <w:bookmarkEnd w:id="121"/>
      <w:r w:rsidRPr="00B31420">
        <w:rPr>
          <w:rFonts w:ascii="Times New Roman" w:hAnsi="Times New Roman" w:cs="Times New Roman"/>
        </w:rPr>
        <w:t xml:space="preserve">г) формы </w:t>
      </w:r>
      <w:proofErr w:type="gramStart"/>
      <w:r w:rsidRPr="00B31420">
        <w:rPr>
          <w:rFonts w:ascii="Times New Roman" w:hAnsi="Times New Roman" w:cs="Times New Roman"/>
        </w:rPr>
        <w:t>контроля за</w:t>
      </w:r>
      <w:proofErr w:type="gramEnd"/>
      <w:r w:rsidRPr="00B31420">
        <w:rPr>
          <w:rFonts w:ascii="Times New Roman" w:hAnsi="Times New Roman" w:cs="Times New Roman"/>
        </w:rPr>
        <w:t xml:space="preserve"> исполнением регламента;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23" w:name="sub_2125"/>
      <w:bookmarkEnd w:id="122"/>
      <w:r w:rsidRPr="00B31420">
        <w:rPr>
          <w:rFonts w:ascii="Times New Roman" w:hAnsi="Times New Roman" w:cs="Times New Roman"/>
        </w:rPr>
        <w:t>д) 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24" w:name="sub_2013"/>
      <w:bookmarkEnd w:id="123"/>
      <w:r w:rsidRPr="00B31420">
        <w:rPr>
          <w:rFonts w:ascii="Times New Roman" w:hAnsi="Times New Roman" w:cs="Times New Roman"/>
        </w:rPr>
        <w:t>13. Раздел, касающийся общих положений, состоит из следующих подразделов: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25" w:name="sub_1231"/>
      <w:bookmarkEnd w:id="124"/>
      <w:r w:rsidRPr="00B31420">
        <w:rPr>
          <w:rFonts w:ascii="Times New Roman" w:hAnsi="Times New Roman" w:cs="Times New Roman"/>
        </w:rPr>
        <w:t>а) предмет регулирования регламента;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26" w:name="sub_2132"/>
      <w:bookmarkEnd w:id="125"/>
      <w:r w:rsidRPr="00B31420">
        <w:rPr>
          <w:rFonts w:ascii="Times New Roman" w:hAnsi="Times New Roman" w:cs="Times New Roman"/>
        </w:rPr>
        <w:t>б) круг заявителей;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27" w:name="sub_2133"/>
      <w:bookmarkEnd w:id="126"/>
      <w:r w:rsidRPr="00B31420">
        <w:rPr>
          <w:rFonts w:ascii="Times New Roman" w:hAnsi="Times New Roman" w:cs="Times New Roman"/>
        </w:rPr>
        <w:t>в) требования к порядку информирования о предоставлении государственной услуги, в том числе: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28" w:name="sub_201305"/>
      <w:bookmarkEnd w:id="127"/>
      <w:proofErr w:type="gramStart"/>
      <w:r w:rsidRPr="00B31420">
        <w:rPr>
          <w:rFonts w:ascii="Times New Roman" w:hAnsi="Times New Roman" w:cs="Times New Roman"/>
        </w:rPr>
        <w:t>информация о месте нахождения и графике работы федеральных органов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органов государственных внебюджетных фондов, предоставляющих государственную услугу, их структурных подразделений и территориальных органов,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</w:t>
      </w:r>
      <w:proofErr w:type="gramEnd"/>
      <w:r w:rsidRPr="00B31420">
        <w:rPr>
          <w:rFonts w:ascii="Times New Roman" w:hAnsi="Times New Roman" w:cs="Times New Roman"/>
        </w:rPr>
        <w:t>, а также многофункциональных центров предоставления государственных и муниципальных услуг;</w:t>
      </w:r>
    </w:p>
    <w:bookmarkEnd w:id="128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справочные телефоны структурных подразделений федеральных органов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органов государственных внебюджетных фондов, предоставляющих государственную услугу, организаций, участвующих в предоставлении государственной услуги, в том числе номер телефона-автоинформатора;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29" w:name="sub_21334"/>
      <w:r w:rsidRPr="00B31420">
        <w:rPr>
          <w:rFonts w:ascii="Times New Roman" w:hAnsi="Times New Roman" w:cs="Times New Roman"/>
        </w:rPr>
        <w:t>адреса официальных сайтов федеральных органов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органов государственных внебюджетных фондов, организаций, участвующих в предоставлении государственной услуги, в сети "Интернет", содержащих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адреса их электронной почты;</w:t>
      </w:r>
    </w:p>
    <w:bookmarkEnd w:id="129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30" w:name="sub_21336"/>
      <w:proofErr w:type="gramStart"/>
      <w:r w:rsidRPr="00B31420">
        <w:rPr>
          <w:rFonts w:ascii="Times New Roman" w:hAnsi="Times New Roman" w:cs="Times New Roman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</w:t>
      </w:r>
      <w:r w:rsidRPr="00B31420">
        <w:rPr>
          <w:rFonts w:ascii="Times New Roman" w:hAnsi="Times New Roman" w:cs="Times New Roman"/>
        </w:rPr>
        <w:lastRenderedPageBreak/>
        <w:t>необходимыми и обязательными для предоставления государственной услуги, а также на официальных сайтах федерального органа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 государственного внебюджетного фонда, предоставляющих государственную услугу, организаций, участвующих в предоставлении государственной услуги</w:t>
      </w:r>
      <w:proofErr w:type="gramEnd"/>
      <w:r w:rsidRPr="00B31420">
        <w:rPr>
          <w:rFonts w:ascii="Times New Roman" w:hAnsi="Times New Roman" w:cs="Times New Roman"/>
        </w:rPr>
        <w:t>, в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31" w:name="sub_201310"/>
      <w:bookmarkEnd w:id="130"/>
      <w:r w:rsidRPr="00B31420">
        <w:rPr>
          <w:rFonts w:ascii="Times New Roman" w:hAnsi="Times New Roman" w:cs="Times New Roman"/>
        </w:rPr>
        <w:t>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не указываются сведения о многофункциональных центрах предоставления государственных и муниципальных услуг.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32" w:name="sub_2014"/>
      <w:bookmarkEnd w:id="131"/>
      <w:r w:rsidRPr="00B31420">
        <w:rPr>
          <w:rFonts w:ascii="Times New Roman" w:hAnsi="Times New Roman" w:cs="Times New Roman"/>
        </w:rPr>
        <w:t>14. Стандарт предоставления государственной услуги должен содержать следующие подразделы: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33" w:name="sub_2141"/>
      <w:bookmarkEnd w:id="132"/>
      <w:r w:rsidRPr="00B31420">
        <w:rPr>
          <w:rFonts w:ascii="Times New Roman" w:hAnsi="Times New Roman" w:cs="Times New Roman"/>
        </w:rPr>
        <w:t>а) наименование государственной услуги;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34" w:name="sub_2142"/>
      <w:bookmarkEnd w:id="133"/>
      <w:r w:rsidRPr="00B31420">
        <w:rPr>
          <w:rFonts w:ascii="Times New Roman" w:hAnsi="Times New Roman" w:cs="Times New Roman"/>
        </w:rPr>
        <w:t>б) наименование федерального органа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 xml:space="preserve">" и органа государственного внебюджетного фонда, предоставляющих государственную услугу. Если в предоставлении государственной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услуги. </w:t>
      </w:r>
      <w:proofErr w:type="gramStart"/>
      <w:r w:rsidRPr="00B31420">
        <w:rPr>
          <w:rFonts w:ascii="Times New Roman" w:hAnsi="Times New Roman" w:cs="Times New Roman"/>
        </w:rPr>
        <w:t xml:space="preserve">Также указываются требования </w:t>
      </w:r>
      <w:r w:rsidRPr="00B31420">
        <w:rPr>
          <w:rStyle w:val="a7"/>
          <w:rFonts w:ascii="Times New Roman" w:hAnsi="Times New Roman" w:cs="Times New Roman"/>
          <w:color w:val="auto"/>
        </w:rPr>
        <w:t>пункта 3 статьи 7</w:t>
      </w:r>
      <w:r w:rsidRPr="00B31420">
        <w:rPr>
          <w:rFonts w:ascii="Times New Roman" w:hAnsi="Times New Roman" w:cs="Times New Roman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Федерации;</w:t>
      </w:r>
      <w:proofErr w:type="gramEnd"/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35" w:name="sub_2143"/>
      <w:bookmarkEnd w:id="134"/>
      <w:r w:rsidRPr="00B31420">
        <w:rPr>
          <w:rFonts w:ascii="Times New Roman" w:hAnsi="Times New Roman" w:cs="Times New Roman"/>
        </w:rPr>
        <w:t>в) описание результата предоставления государственной услуги;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36" w:name="sub_2144"/>
      <w:bookmarkEnd w:id="135"/>
      <w:r w:rsidRPr="00B31420">
        <w:rPr>
          <w:rFonts w:ascii="Times New Roman" w:hAnsi="Times New Roman" w:cs="Times New Roman"/>
        </w:rPr>
        <w:t>г) 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37" w:name="sub_2145"/>
      <w:bookmarkEnd w:id="136"/>
      <w:r w:rsidRPr="00B31420">
        <w:rPr>
          <w:rFonts w:ascii="Times New Roman" w:hAnsi="Times New Roman" w:cs="Times New Roman"/>
        </w:rPr>
        <w:t>д) 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38" w:name="sub_2146"/>
      <w:bookmarkEnd w:id="137"/>
      <w:proofErr w:type="gramStart"/>
      <w:r w:rsidRPr="00B31420">
        <w:rPr>
          <w:rFonts w:ascii="Times New Roman" w:hAnsi="Times New Roman" w:cs="Times New Roman"/>
        </w:rPr>
        <w:t>е) 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</w:t>
      </w:r>
      <w:proofErr w:type="gramEnd"/>
      <w:r w:rsidRPr="00B31420">
        <w:rPr>
          <w:rFonts w:ascii="Times New Roman" w:hAnsi="Times New Roman" w:cs="Times New Roman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39" w:name="sub_2147"/>
      <w:bookmarkEnd w:id="138"/>
      <w:proofErr w:type="gramStart"/>
      <w:r w:rsidRPr="00B31420">
        <w:rPr>
          <w:rFonts w:ascii="Times New Roman" w:hAnsi="Times New Roman" w:cs="Times New Roman"/>
        </w:rPr>
        <w:t>ж) 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B31420">
        <w:rPr>
          <w:rFonts w:ascii="Times New Roman" w:hAnsi="Times New Roman" w:cs="Times New Roman"/>
        </w:rPr>
        <w:t xml:space="preserve">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40" w:name="sub_21471"/>
      <w:bookmarkEnd w:id="139"/>
      <w:proofErr w:type="gramStart"/>
      <w:r w:rsidRPr="00B31420">
        <w:rPr>
          <w:rFonts w:ascii="Times New Roman" w:hAnsi="Times New Roman" w:cs="Times New Roman"/>
        </w:rPr>
        <w:t>ж</w:t>
      </w:r>
      <w:proofErr w:type="gramEnd"/>
      <w:r w:rsidRPr="00B31420">
        <w:rPr>
          <w:rFonts w:ascii="Times New Roman" w:hAnsi="Times New Roman" w:cs="Times New Roman"/>
        </w:rPr>
        <w:t>.1) указание на запрет требовать от заявителя:</w:t>
      </w:r>
    </w:p>
    <w:bookmarkEnd w:id="140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proofErr w:type="gramStart"/>
      <w:r w:rsidRPr="00B31420">
        <w:rPr>
          <w:rFonts w:ascii="Times New Roman" w:hAnsi="Times New Roman" w:cs="Times New Roman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 w:rsidRPr="00B31420">
        <w:rPr>
          <w:rStyle w:val="a7"/>
          <w:rFonts w:ascii="Times New Roman" w:hAnsi="Times New Roman" w:cs="Times New Roman"/>
          <w:color w:val="auto"/>
        </w:rPr>
        <w:t>части</w:t>
      </w:r>
      <w:proofErr w:type="gramEnd"/>
      <w:r w:rsidRPr="00B31420">
        <w:rPr>
          <w:rStyle w:val="a7"/>
          <w:rFonts w:ascii="Times New Roman" w:hAnsi="Times New Roman" w:cs="Times New Roman"/>
          <w:color w:val="auto"/>
        </w:rPr>
        <w:t xml:space="preserve"> 6 статьи 7</w:t>
      </w:r>
      <w:r w:rsidRPr="00B31420">
        <w:rPr>
          <w:rFonts w:ascii="Times New Roman" w:hAnsi="Times New Roman" w:cs="Times New Roman"/>
        </w:rPr>
        <w:t xml:space="preserve"> Федерального закона;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41" w:name="sub_2148"/>
      <w:r w:rsidRPr="00B31420">
        <w:rPr>
          <w:rFonts w:ascii="Times New Roman" w:hAnsi="Times New Roman" w:cs="Times New Roman"/>
        </w:rPr>
        <w:t>з) исчерпывающий перечень оснований для отказа в приеме документов, необходимых для предоставления государственной услуги;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42" w:name="sub_2149"/>
      <w:bookmarkEnd w:id="141"/>
      <w:r w:rsidRPr="00B31420">
        <w:rPr>
          <w:rFonts w:ascii="Times New Roman" w:hAnsi="Times New Roman" w:cs="Times New Roman"/>
        </w:rPr>
        <w:t>и) исчерпывающий перечень оснований для приостановления или отказа в предоставлении государственной услуги. В случае отсутствия таких оснований следует прямо указать на это в тексте регламента;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43" w:name="sub_2150"/>
      <w:bookmarkEnd w:id="142"/>
      <w:r w:rsidRPr="00B31420">
        <w:rPr>
          <w:rFonts w:ascii="Times New Roman" w:hAnsi="Times New Roman" w:cs="Times New Roman"/>
        </w:rPr>
        <w:t>к) 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44" w:name="sub_2151"/>
      <w:bookmarkEnd w:id="143"/>
      <w:r w:rsidRPr="00B31420">
        <w:rPr>
          <w:rFonts w:ascii="Times New Roman" w:hAnsi="Times New Roman" w:cs="Times New Roman"/>
        </w:rPr>
        <w:t>л) 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45" w:name="sub_2152"/>
      <w:bookmarkEnd w:id="144"/>
      <w:r w:rsidRPr="00B31420">
        <w:rPr>
          <w:rFonts w:ascii="Times New Roman" w:hAnsi="Times New Roman" w:cs="Times New Roman"/>
        </w:rPr>
        <w:t>м)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46" w:name="sub_2153"/>
      <w:bookmarkEnd w:id="145"/>
      <w:r w:rsidRPr="00B31420">
        <w:rPr>
          <w:rFonts w:ascii="Times New Roman" w:hAnsi="Times New Roman" w:cs="Times New Roman"/>
        </w:rPr>
        <w:t>н) 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47" w:name="sub_2154"/>
      <w:bookmarkEnd w:id="146"/>
      <w:r w:rsidRPr="00B31420">
        <w:rPr>
          <w:rFonts w:ascii="Times New Roman" w:hAnsi="Times New Roman" w:cs="Times New Roman"/>
        </w:rPr>
        <w:t>о) 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48" w:name="sub_2155"/>
      <w:bookmarkEnd w:id="147"/>
      <w:r w:rsidRPr="00B31420">
        <w:rPr>
          <w:rFonts w:ascii="Times New Roman" w:hAnsi="Times New Roman" w:cs="Times New Roman"/>
        </w:rPr>
        <w:t>п) 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49" w:name="sub_2156"/>
      <w:bookmarkEnd w:id="148"/>
      <w:r w:rsidRPr="00B31420">
        <w:rPr>
          <w:rFonts w:ascii="Times New Roman" w:hAnsi="Times New Roman" w:cs="Times New Roman"/>
        </w:rPr>
        <w:t>р) 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 Возможность получения государственной услуги, предоставляемой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", в многофункциональном центре предоставления государственных и муниципальных услуг не предусматривается;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50" w:name="sub_2157"/>
      <w:bookmarkEnd w:id="149"/>
      <w:r w:rsidRPr="00B31420">
        <w:rPr>
          <w:rFonts w:ascii="Times New Roman" w:hAnsi="Times New Roman" w:cs="Times New Roman"/>
        </w:rPr>
        <w:t xml:space="preserve">с) 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 w:rsidRPr="00B31420">
        <w:rPr>
          <w:rFonts w:ascii="Times New Roman" w:hAnsi="Times New Roman" w:cs="Times New Roman"/>
        </w:rPr>
        <w:t xml:space="preserve"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r w:rsidRPr="00B31420">
        <w:rPr>
          <w:rStyle w:val="a7"/>
          <w:rFonts w:ascii="Times New Roman" w:hAnsi="Times New Roman" w:cs="Times New Roman"/>
          <w:color w:val="auto"/>
        </w:rPr>
        <w:t>усиленной квалифицированной электронной подписи</w:t>
      </w:r>
      <w:r w:rsidRPr="00B31420">
        <w:rPr>
          <w:rFonts w:ascii="Times New Roman" w:hAnsi="Times New Roman" w:cs="Times New Roman"/>
        </w:rPr>
        <w:t>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B31420">
        <w:rPr>
          <w:rFonts w:ascii="Times New Roman" w:hAnsi="Times New Roman" w:cs="Times New Roman"/>
        </w:rPr>
        <w:t xml:space="preserve"> обращений за получением государственной услуги и (или) предоставления такой услуги. Предоставление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государственных услуг в многофункциональных центрах не предусматривается.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51" w:name="sub_2015"/>
      <w:bookmarkEnd w:id="150"/>
      <w:r w:rsidRPr="00B31420">
        <w:rPr>
          <w:rFonts w:ascii="Times New Roman" w:hAnsi="Times New Roman" w:cs="Times New Roman"/>
        </w:rPr>
        <w:lastRenderedPageBreak/>
        <w:t>15. </w:t>
      </w:r>
      <w:proofErr w:type="gramStart"/>
      <w:r w:rsidRPr="00B31420">
        <w:rPr>
          <w:rFonts w:ascii="Times New Roman" w:hAnsi="Times New Roman" w:cs="Times New Roman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государственных услуг и услуг, которые являются необходимыми и обязательными для предоставления государственной услуги, имеющих конечный результат и выделяемых в рамках предоставления государственной</w:t>
      </w:r>
      <w:proofErr w:type="gramEnd"/>
      <w:r w:rsidRPr="00B31420">
        <w:rPr>
          <w:rFonts w:ascii="Times New Roman" w:hAnsi="Times New Roman" w:cs="Times New Roman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государственную услугу, и организации, участвующей в предоставлении государственной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52" w:name="sub_2051"/>
      <w:bookmarkEnd w:id="151"/>
      <w:r w:rsidRPr="00B31420">
        <w:rPr>
          <w:rFonts w:ascii="Times New Roman" w:hAnsi="Times New Roman" w:cs="Times New Roman"/>
        </w:rPr>
        <w:t>а) </w:t>
      </w:r>
      <w:r w:rsidRPr="00B31420">
        <w:rPr>
          <w:rStyle w:val="a7"/>
          <w:rFonts w:ascii="Times New Roman" w:hAnsi="Times New Roman" w:cs="Times New Roman"/>
          <w:color w:val="auto"/>
        </w:rPr>
        <w:t>утратил силу</w:t>
      </w:r>
      <w:r w:rsidRPr="00B31420">
        <w:rPr>
          <w:rFonts w:ascii="Times New Roman" w:hAnsi="Times New Roman" w:cs="Times New Roman"/>
        </w:rPr>
        <w:t>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53" w:name="sub_2052"/>
      <w:bookmarkEnd w:id="152"/>
      <w:r w:rsidRPr="00B31420">
        <w:rPr>
          <w:rFonts w:ascii="Times New Roman" w:hAnsi="Times New Roman" w:cs="Times New Roman"/>
        </w:rPr>
        <w:t>б) </w:t>
      </w:r>
      <w:r w:rsidRPr="00B31420">
        <w:rPr>
          <w:rStyle w:val="a7"/>
          <w:rFonts w:ascii="Times New Roman" w:hAnsi="Times New Roman" w:cs="Times New Roman"/>
          <w:color w:val="auto"/>
        </w:rPr>
        <w:t>утратил силу</w:t>
      </w:r>
      <w:r w:rsidRPr="00B31420">
        <w:rPr>
          <w:rFonts w:ascii="Times New Roman" w:hAnsi="Times New Roman" w:cs="Times New Roman"/>
        </w:rPr>
        <w:t>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54" w:name="sub_2053"/>
      <w:bookmarkEnd w:id="153"/>
      <w:r w:rsidRPr="00B31420">
        <w:rPr>
          <w:rFonts w:ascii="Times New Roman" w:hAnsi="Times New Roman" w:cs="Times New Roman"/>
        </w:rPr>
        <w:t>в) 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bookmarkEnd w:id="154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подача заявителем запроса и иных документов, необходимых для предоставления государственной услуги, и прием таких запроса и документов;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получение заявителем сведений о ходе выполнения запроса о предоставлении государственной услуги;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взаимодействие федерального органа исполнительной власти и органа государственного внебюджетного фонда,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55" w:name="sub_20537"/>
      <w:proofErr w:type="gramStart"/>
      <w:r w:rsidRPr="00B31420">
        <w:rPr>
          <w:rFonts w:ascii="Times New Roman" w:hAnsi="Times New Roman" w:cs="Times New Roman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</w:t>
      </w:r>
      <w:r w:rsidRPr="00B31420">
        <w:rPr>
          <w:rStyle w:val="a7"/>
          <w:rFonts w:ascii="Times New Roman" w:hAnsi="Times New Roman" w:cs="Times New Roman"/>
          <w:color w:val="auto"/>
        </w:rPr>
        <w:t>усиленной квалифицированной электронной подписи</w:t>
      </w:r>
      <w:r w:rsidRPr="00B31420">
        <w:rPr>
          <w:rFonts w:ascii="Times New Roman" w:hAnsi="Times New Roman" w:cs="Times New Roman"/>
        </w:rPr>
        <w:t xml:space="preserve">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B31420">
        <w:rPr>
          <w:rFonts w:ascii="Times New Roman" w:hAnsi="Times New Roman" w:cs="Times New Roman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56" w:name="sub_2016"/>
      <w:bookmarkEnd w:id="155"/>
      <w:r w:rsidRPr="00B31420">
        <w:rPr>
          <w:rFonts w:ascii="Times New Roman" w:hAnsi="Times New Roman" w:cs="Times New Roman"/>
        </w:rPr>
        <w:t>16. Блок-схема предоставления государственной услуги приводится в приложении к регламенту.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57" w:name="sub_2017"/>
      <w:bookmarkEnd w:id="156"/>
      <w:r w:rsidRPr="00B31420">
        <w:rPr>
          <w:rFonts w:ascii="Times New Roman" w:hAnsi="Times New Roman" w:cs="Times New Roman"/>
        </w:rPr>
        <w:t>17. Описание каждой административной процедуры предусматривает: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58" w:name="sub_2171"/>
      <w:bookmarkEnd w:id="157"/>
      <w:r w:rsidRPr="00B31420">
        <w:rPr>
          <w:rFonts w:ascii="Times New Roman" w:hAnsi="Times New Roman" w:cs="Times New Roman"/>
        </w:rPr>
        <w:t>а)  основания для начала административной процедуры;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59" w:name="sub_2172"/>
      <w:bookmarkEnd w:id="158"/>
      <w:r w:rsidRPr="00B31420">
        <w:rPr>
          <w:rFonts w:ascii="Times New Roman" w:hAnsi="Times New Roman" w:cs="Times New Roman"/>
        </w:rPr>
        <w:t>б) 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60" w:name="sub_2173"/>
      <w:bookmarkEnd w:id="159"/>
      <w:r w:rsidRPr="00B31420">
        <w:rPr>
          <w:rFonts w:ascii="Times New Roman" w:hAnsi="Times New Roman" w:cs="Times New Roman"/>
        </w:rPr>
        <w:t>в) 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61" w:name="sub_2174"/>
      <w:bookmarkEnd w:id="160"/>
      <w:r w:rsidRPr="00B31420">
        <w:rPr>
          <w:rFonts w:ascii="Times New Roman" w:hAnsi="Times New Roman" w:cs="Times New Roman"/>
        </w:rPr>
        <w:t>г) критерии принятия решений;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62" w:name="sub_2175"/>
      <w:bookmarkEnd w:id="161"/>
      <w:r w:rsidRPr="00B31420">
        <w:rPr>
          <w:rFonts w:ascii="Times New Roman" w:hAnsi="Times New Roman" w:cs="Times New Roman"/>
        </w:rPr>
        <w:t>д) 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63" w:name="sub_2176"/>
      <w:bookmarkEnd w:id="162"/>
      <w:r w:rsidRPr="00B31420">
        <w:rPr>
          <w:rFonts w:ascii="Times New Roman" w:hAnsi="Times New Roman" w:cs="Times New Roman"/>
        </w:rPr>
        <w:t xml:space="preserve">е) способ фиксации результата выполнения административной процедуры, в том числе в </w:t>
      </w:r>
      <w:r w:rsidRPr="00B31420">
        <w:rPr>
          <w:rFonts w:ascii="Times New Roman" w:hAnsi="Times New Roman" w:cs="Times New Roman"/>
        </w:rPr>
        <w:lastRenderedPageBreak/>
        <w:t>электронной форме, содержащий указание на формат обязательного отображения административной процедуры.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64" w:name="sub_2018"/>
      <w:bookmarkEnd w:id="163"/>
      <w:r w:rsidRPr="00B31420">
        <w:rPr>
          <w:rFonts w:ascii="Times New Roman" w:hAnsi="Times New Roman" w:cs="Times New Roman"/>
        </w:rPr>
        <w:t xml:space="preserve">18. Раздел, касающийся форм </w:t>
      </w:r>
      <w:proofErr w:type="gramStart"/>
      <w:r w:rsidRPr="00B31420">
        <w:rPr>
          <w:rFonts w:ascii="Times New Roman" w:hAnsi="Times New Roman" w:cs="Times New Roman"/>
        </w:rPr>
        <w:t>контроля за</w:t>
      </w:r>
      <w:proofErr w:type="gramEnd"/>
      <w:r w:rsidRPr="00B31420">
        <w:rPr>
          <w:rFonts w:ascii="Times New Roman" w:hAnsi="Times New Roman" w:cs="Times New Roman"/>
        </w:rPr>
        <w:t xml:space="preserve"> предоставлением государственной услуги, состоит из следующих подразделов: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65" w:name="sub_2181"/>
      <w:bookmarkEnd w:id="164"/>
      <w:r w:rsidRPr="00B31420">
        <w:rPr>
          <w:rFonts w:ascii="Times New Roman" w:hAnsi="Times New Roman" w:cs="Times New Roman"/>
        </w:rPr>
        <w:t xml:space="preserve">а) порядок осуществления текущего </w:t>
      </w:r>
      <w:proofErr w:type="gramStart"/>
      <w:r w:rsidRPr="00B31420">
        <w:rPr>
          <w:rFonts w:ascii="Times New Roman" w:hAnsi="Times New Roman" w:cs="Times New Roman"/>
        </w:rPr>
        <w:t>контроля за</w:t>
      </w:r>
      <w:proofErr w:type="gramEnd"/>
      <w:r w:rsidRPr="00B31420">
        <w:rPr>
          <w:rFonts w:ascii="Times New Roman" w:hAnsi="Times New Roman" w:cs="Times New Roma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66" w:name="sub_2182"/>
      <w:bookmarkEnd w:id="165"/>
      <w:r w:rsidRPr="00B31420">
        <w:rPr>
          <w:rFonts w:ascii="Times New Roman" w:hAnsi="Times New Roman" w:cs="Times New Roman"/>
        </w:rPr>
        <w:t xml:space="preserve">б) 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B31420">
        <w:rPr>
          <w:rFonts w:ascii="Times New Roman" w:hAnsi="Times New Roman" w:cs="Times New Roman"/>
        </w:rPr>
        <w:t>контроля за</w:t>
      </w:r>
      <w:proofErr w:type="gramEnd"/>
      <w:r w:rsidRPr="00B31420">
        <w:rPr>
          <w:rFonts w:ascii="Times New Roman" w:hAnsi="Times New Roman" w:cs="Times New Roman"/>
        </w:rPr>
        <w:t xml:space="preserve"> полнотой и качеством предоставления государственной услуги;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67" w:name="sub_2183"/>
      <w:bookmarkEnd w:id="166"/>
      <w:r w:rsidRPr="00B31420">
        <w:rPr>
          <w:rFonts w:ascii="Times New Roman" w:hAnsi="Times New Roman" w:cs="Times New Roman"/>
        </w:rPr>
        <w:t>в) ответственность должностных лиц федерального органа исполнительной власти и органа государственного внебюджетного фонда за решения и действия (бездействие), принимаемые (осуществляемые) ими в ходе предоставления государственной услуги;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68" w:name="sub_2184"/>
      <w:bookmarkEnd w:id="167"/>
      <w:r w:rsidRPr="00B31420">
        <w:rPr>
          <w:rFonts w:ascii="Times New Roman" w:hAnsi="Times New Roman" w:cs="Times New Roman"/>
        </w:rPr>
        <w:t xml:space="preserve">г) положения, характеризующие требования к порядку и формам </w:t>
      </w:r>
      <w:proofErr w:type="gramStart"/>
      <w:r w:rsidRPr="00B31420">
        <w:rPr>
          <w:rFonts w:ascii="Times New Roman" w:hAnsi="Times New Roman" w:cs="Times New Roman"/>
        </w:rPr>
        <w:t>контроля за</w:t>
      </w:r>
      <w:proofErr w:type="gramEnd"/>
      <w:r w:rsidRPr="00B31420">
        <w:rPr>
          <w:rFonts w:ascii="Times New Roman" w:hAnsi="Times New Roman" w:cs="Times New Roman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69" w:name="sub_2019"/>
      <w:bookmarkEnd w:id="168"/>
      <w:r w:rsidRPr="00B31420">
        <w:rPr>
          <w:rFonts w:ascii="Times New Roman" w:hAnsi="Times New Roman" w:cs="Times New Roman"/>
        </w:rPr>
        <w:t>19. В разделе, касающемся досудебного (внесудебного) порядка обжалования решений и действий (бездействия) федерального органа исполнительной власти,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 государственного внебюджетного фонда, предоставляющих государственную услугу, а также их должностных лиц, указываются: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70" w:name="sub_2191"/>
      <w:bookmarkEnd w:id="169"/>
      <w:proofErr w:type="gramStart"/>
      <w:r w:rsidRPr="00B31420">
        <w:rPr>
          <w:rFonts w:ascii="Times New Roman" w:hAnsi="Times New Roman" w:cs="Times New Roman"/>
        </w:rPr>
        <w:t>а) информация для заявителя о его праве подать жалобу на решение и (или) действие (бездействие) федерального органа исполнительной власти и (или) его должностных лиц, федеральных государственных служащих, 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ее должностных лиц, органа государственного внебюджетного фонда Российской Федерации и его должностных лиц при предоставлении государственной услуги (далее - жалоба);</w:t>
      </w:r>
      <w:proofErr w:type="gramEnd"/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71" w:name="sub_2192"/>
      <w:bookmarkEnd w:id="170"/>
      <w:r w:rsidRPr="00B31420">
        <w:rPr>
          <w:rFonts w:ascii="Times New Roman" w:hAnsi="Times New Roman" w:cs="Times New Roman"/>
        </w:rPr>
        <w:t>б) предмет жалобы;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72" w:name="sub_2193"/>
      <w:bookmarkEnd w:id="171"/>
      <w:r w:rsidRPr="00B31420">
        <w:rPr>
          <w:rFonts w:ascii="Times New Roman" w:hAnsi="Times New Roman" w:cs="Times New Roman"/>
        </w:rPr>
        <w:t>в) органы государственной власти и уполномоченные на рассмотрение жалобы должностные лица, которым может быть направлена жалоба;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73" w:name="sub_2194"/>
      <w:bookmarkEnd w:id="172"/>
      <w:r w:rsidRPr="00B31420">
        <w:rPr>
          <w:rFonts w:ascii="Times New Roman" w:hAnsi="Times New Roman" w:cs="Times New Roman"/>
        </w:rPr>
        <w:t>г) порядок подачи и рассмотрения жалобы;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74" w:name="sub_2195"/>
      <w:bookmarkEnd w:id="173"/>
      <w:r w:rsidRPr="00B31420">
        <w:rPr>
          <w:rFonts w:ascii="Times New Roman" w:hAnsi="Times New Roman" w:cs="Times New Roman"/>
        </w:rPr>
        <w:t>д) сроки рассмотрения жалобы;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75" w:name="sub_2196"/>
      <w:bookmarkEnd w:id="174"/>
      <w:r w:rsidRPr="00B31420">
        <w:rPr>
          <w:rFonts w:ascii="Times New Roman" w:hAnsi="Times New Roman" w:cs="Times New Roman"/>
        </w:rPr>
        <w:t>е) 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76" w:name="sub_2197"/>
      <w:bookmarkEnd w:id="175"/>
      <w:r w:rsidRPr="00B31420">
        <w:rPr>
          <w:rFonts w:ascii="Times New Roman" w:hAnsi="Times New Roman" w:cs="Times New Roman"/>
        </w:rPr>
        <w:t>ж) результат рассмотрения жалобы;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77" w:name="sub_2198"/>
      <w:bookmarkEnd w:id="176"/>
      <w:r w:rsidRPr="00B31420">
        <w:rPr>
          <w:rFonts w:ascii="Times New Roman" w:hAnsi="Times New Roman" w:cs="Times New Roman"/>
        </w:rPr>
        <w:t>з) порядок информирования заявителя о результатах рассмотрения жалобы;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78" w:name="sub_2199"/>
      <w:bookmarkEnd w:id="177"/>
      <w:r w:rsidRPr="00B31420">
        <w:rPr>
          <w:rFonts w:ascii="Times New Roman" w:hAnsi="Times New Roman" w:cs="Times New Roman"/>
        </w:rPr>
        <w:t>и) порядок обжалования решения по жалобе;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79" w:name="sub_21910"/>
      <w:bookmarkEnd w:id="178"/>
      <w:r w:rsidRPr="00B31420">
        <w:rPr>
          <w:rFonts w:ascii="Times New Roman" w:hAnsi="Times New Roman" w:cs="Times New Roman"/>
        </w:rPr>
        <w:t>к) право заявителя на получение информации и документов, необходимых для обоснования и рассмотрения жалобы;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80" w:name="sub_21911"/>
      <w:bookmarkEnd w:id="179"/>
      <w:r w:rsidRPr="00B31420">
        <w:rPr>
          <w:rFonts w:ascii="Times New Roman" w:hAnsi="Times New Roman" w:cs="Times New Roman"/>
        </w:rPr>
        <w:t>л) способы информирования заявителей о порядке подачи и рассмотрения жалобы.</w:t>
      </w:r>
    </w:p>
    <w:bookmarkEnd w:id="180"/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181" w:name="sub_3000"/>
      <w:r w:rsidRPr="00B31420">
        <w:rPr>
          <w:rFonts w:ascii="Times New Roman" w:eastAsiaTheme="minorEastAsia" w:hAnsi="Times New Roman" w:cs="Times New Roman"/>
          <w:color w:val="auto"/>
        </w:rPr>
        <w:t>Правила</w:t>
      </w:r>
      <w:r w:rsidRPr="00B31420">
        <w:rPr>
          <w:rFonts w:ascii="Times New Roman" w:eastAsiaTheme="minorEastAsia" w:hAnsi="Times New Roman" w:cs="Times New Roman"/>
          <w:color w:val="auto"/>
        </w:rPr>
        <w:br/>
        <w:t>проведения экспертизы проектов административных регламентов предоставления государственных услуг</w:t>
      </w:r>
      <w:r w:rsidRPr="00B31420">
        <w:rPr>
          <w:rFonts w:ascii="Times New Roman" w:eastAsiaTheme="minorEastAsia" w:hAnsi="Times New Roman" w:cs="Times New Roman"/>
          <w:color w:val="auto"/>
        </w:rPr>
        <w:br/>
        <w:t xml:space="preserve">(утв. </w:t>
      </w:r>
      <w:r w:rsidRPr="00B31420">
        <w:rPr>
          <w:rStyle w:val="a7"/>
          <w:rFonts w:ascii="Times New Roman" w:eastAsiaTheme="minorEastAsia" w:hAnsi="Times New Roman" w:cs="Times New Roman"/>
          <w:color w:val="auto"/>
        </w:rPr>
        <w:t>постановлением</w:t>
      </w:r>
      <w:r w:rsidRPr="00B31420">
        <w:rPr>
          <w:rFonts w:ascii="Times New Roman" w:eastAsiaTheme="minorEastAsia" w:hAnsi="Times New Roman" w:cs="Times New Roman"/>
          <w:color w:val="auto"/>
        </w:rPr>
        <w:t xml:space="preserve"> Правительства РФ от 16 мая 2011 г. N 373)</w:t>
      </w:r>
    </w:p>
    <w:bookmarkEnd w:id="181"/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82" w:name="sub_3001"/>
      <w:r w:rsidRPr="00B31420">
        <w:rPr>
          <w:rFonts w:ascii="Times New Roman" w:hAnsi="Times New Roman" w:cs="Times New Roman"/>
        </w:rPr>
        <w:t xml:space="preserve">1. Настоящие Правила определяют порядок </w:t>
      </w:r>
      <w:proofErr w:type="gramStart"/>
      <w:r w:rsidRPr="00B31420">
        <w:rPr>
          <w:rFonts w:ascii="Times New Roman" w:hAnsi="Times New Roman" w:cs="Times New Roman"/>
        </w:rPr>
        <w:t>проведения экспертизы проектов административных регламентов предоставления государственных</w:t>
      </w:r>
      <w:proofErr w:type="gramEnd"/>
      <w:r w:rsidRPr="00B31420">
        <w:rPr>
          <w:rFonts w:ascii="Times New Roman" w:hAnsi="Times New Roman" w:cs="Times New Roman"/>
        </w:rPr>
        <w:t xml:space="preserve"> услуг (далее - проект регламента), разработанных федеральными органами исполнительной власти, Государственной корпорацией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и органами государственных внебюджетных фондов (далее - экспертиза).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83" w:name="sub_3002"/>
      <w:bookmarkEnd w:id="182"/>
      <w:r w:rsidRPr="00B31420">
        <w:rPr>
          <w:rFonts w:ascii="Times New Roman" w:hAnsi="Times New Roman" w:cs="Times New Roman"/>
        </w:rPr>
        <w:t>2. Экспертиза проводится Министерством экономического развития Российской Федерации.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84" w:name="sub_3003"/>
      <w:bookmarkEnd w:id="183"/>
      <w:r w:rsidRPr="00B31420">
        <w:rPr>
          <w:rFonts w:ascii="Times New Roman" w:hAnsi="Times New Roman" w:cs="Times New Roman"/>
        </w:rPr>
        <w:t xml:space="preserve">3. Предметом экспертизы является оценка соответствия проекта регламента требованиям, предъявляемым к нему </w:t>
      </w:r>
      <w:r w:rsidRPr="00B31420">
        <w:rPr>
          <w:rStyle w:val="a7"/>
          <w:rFonts w:ascii="Times New Roman" w:hAnsi="Times New Roman" w:cs="Times New Roman"/>
          <w:color w:val="auto"/>
        </w:rPr>
        <w:t>Федеральным законом</w:t>
      </w:r>
      <w:r w:rsidRPr="00B31420">
        <w:rPr>
          <w:rFonts w:ascii="Times New Roman" w:hAnsi="Times New Roman" w:cs="Times New Roman"/>
        </w:rPr>
        <w:t xml:space="preserve"> "Об 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85" w:name="sub_3031"/>
      <w:bookmarkEnd w:id="184"/>
      <w:r w:rsidRPr="00B31420">
        <w:rPr>
          <w:rFonts w:ascii="Times New Roman" w:hAnsi="Times New Roman" w:cs="Times New Roman"/>
        </w:rPr>
        <w:t xml:space="preserve">а) соответствие структуры и содержания проекта регламента, в том числе стандарта </w:t>
      </w:r>
      <w:r w:rsidRPr="00B31420">
        <w:rPr>
          <w:rFonts w:ascii="Times New Roman" w:hAnsi="Times New Roman" w:cs="Times New Roman"/>
        </w:rPr>
        <w:lastRenderedPageBreak/>
        <w:t xml:space="preserve">предоставления государственной услуги, требованиям, предъявляемым к ним </w:t>
      </w:r>
      <w:r w:rsidRPr="00B31420">
        <w:rPr>
          <w:rStyle w:val="a7"/>
          <w:rFonts w:ascii="Times New Roman" w:hAnsi="Times New Roman" w:cs="Times New Roman"/>
          <w:color w:val="auto"/>
        </w:rPr>
        <w:t>Федеральным законом</w:t>
      </w:r>
      <w:r w:rsidRPr="00B31420">
        <w:rPr>
          <w:rFonts w:ascii="Times New Roman" w:hAnsi="Times New Roman" w:cs="Times New Roman"/>
        </w:rPr>
        <w:t xml:space="preserve"> "Об 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86" w:name="sub_3032"/>
      <w:bookmarkEnd w:id="185"/>
      <w:r w:rsidRPr="00B31420">
        <w:rPr>
          <w:rFonts w:ascii="Times New Roman" w:hAnsi="Times New Roman" w:cs="Times New Roman"/>
        </w:rPr>
        <w:t>б) полнота описания в проекте регламента порядка и условий предоставления государственной услуги, установленных законодательством Российской Федерации;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87" w:name="sub_3033"/>
      <w:bookmarkEnd w:id="186"/>
      <w:r w:rsidRPr="00B31420">
        <w:rPr>
          <w:rFonts w:ascii="Times New Roman" w:hAnsi="Times New Roman" w:cs="Times New Roman"/>
        </w:rPr>
        <w:t>в) оптимизация порядка предоставления государственной услуги, в том числе:</w:t>
      </w:r>
    </w:p>
    <w:bookmarkEnd w:id="187"/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упорядочение административных процедур (действий);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устранение избыточных административных процедур (действий);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услуги;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r w:rsidRPr="00B31420">
        <w:rPr>
          <w:rFonts w:ascii="Times New Roman" w:hAnsi="Times New Roman" w:cs="Times New Roman"/>
        </w:rPr>
        <w:t>предоставление государственной услуги в электронной форме.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88" w:name="sub_3004"/>
      <w:r w:rsidRPr="00B31420">
        <w:rPr>
          <w:rFonts w:ascii="Times New Roman" w:hAnsi="Times New Roman" w:cs="Times New Roman"/>
        </w:rPr>
        <w:t>4. К проекту регламента, направляемому на экспертизу, прилагаются проект нормативного правового акта федерального органа исполнительной власти, Государственной корпорации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 об утверждении регламента, блок-схема предоставления государственной услуги и пояснительная записка.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89" w:name="sub_3005"/>
      <w:bookmarkEnd w:id="188"/>
      <w:r w:rsidRPr="00B31420">
        <w:rPr>
          <w:rFonts w:ascii="Times New Roman" w:hAnsi="Times New Roman" w:cs="Times New Roman"/>
        </w:rPr>
        <w:t>5. Заключение на проект регламента представляется Министерством экономического развития Российской Федерации в срок не более 30 рабочих дней со дня его получения.</w:t>
      </w:r>
    </w:p>
    <w:p w:rsidR="00B31420" w:rsidRPr="00B31420" w:rsidRDefault="00B31420" w:rsidP="00B31420">
      <w:pPr>
        <w:rPr>
          <w:rFonts w:ascii="Times New Roman" w:hAnsi="Times New Roman" w:cs="Times New Roman"/>
        </w:rPr>
      </w:pPr>
      <w:bookmarkStart w:id="190" w:name="sub_3006"/>
      <w:bookmarkEnd w:id="189"/>
      <w:r w:rsidRPr="00B31420">
        <w:rPr>
          <w:rFonts w:ascii="Times New Roman" w:hAnsi="Times New Roman" w:cs="Times New Roman"/>
        </w:rPr>
        <w:t>6. Федеральный орган исполнительной власти и Государственная корпорация по атомной энергии "</w:t>
      </w:r>
      <w:proofErr w:type="spellStart"/>
      <w:r w:rsidRPr="00B31420">
        <w:rPr>
          <w:rFonts w:ascii="Times New Roman" w:hAnsi="Times New Roman" w:cs="Times New Roman"/>
        </w:rPr>
        <w:t>Росатом</w:t>
      </w:r>
      <w:proofErr w:type="spellEnd"/>
      <w:r w:rsidRPr="00B31420">
        <w:rPr>
          <w:rFonts w:ascii="Times New Roman" w:hAnsi="Times New Roman" w:cs="Times New Roman"/>
        </w:rPr>
        <w:t>", ответственные за утверждение регламента, обеспечивают учет замечаний и предложений, содержащихся в заключени</w:t>
      </w:r>
      <w:proofErr w:type="gramStart"/>
      <w:r w:rsidRPr="00B31420">
        <w:rPr>
          <w:rFonts w:ascii="Times New Roman" w:hAnsi="Times New Roman" w:cs="Times New Roman"/>
        </w:rPr>
        <w:t>и</w:t>
      </w:r>
      <w:proofErr w:type="gramEnd"/>
      <w:r w:rsidRPr="00B31420">
        <w:rPr>
          <w:rFonts w:ascii="Times New Roman" w:hAnsi="Times New Roman" w:cs="Times New Roman"/>
        </w:rPr>
        <w:t xml:space="preserve">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bookmarkEnd w:id="190"/>
    <w:p w:rsidR="00B31420" w:rsidRPr="00B31420" w:rsidRDefault="00B31420" w:rsidP="00B31420">
      <w:pPr>
        <w:rPr>
          <w:rFonts w:ascii="Times New Roman" w:hAnsi="Times New Roman" w:cs="Times New Roman"/>
        </w:rPr>
      </w:pPr>
    </w:p>
    <w:p w:rsidR="0022166C" w:rsidRPr="00B31420" w:rsidRDefault="0022166C"/>
    <w:sectPr w:rsidR="0022166C" w:rsidRPr="00B31420" w:rsidSect="00B31420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20"/>
    <w:rsid w:val="0022166C"/>
    <w:rsid w:val="00B3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142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14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Информация об изменениях"/>
    <w:basedOn w:val="a"/>
    <w:next w:val="a"/>
    <w:uiPriority w:val="99"/>
    <w:rsid w:val="00B31420"/>
    <w:pPr>
      <w:shd w:val="clear" w:color="auto" w:fill="EAEFED"/>
      <w:spacing w:before="180"/>
      <w:ind w:left="360" w:right="360" w:firstLine="0"/>
    </w:pPr>
    <w:rPr>
      <w:color w:val="353842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B31420"/>
    <w:pPr>
      <w:ind w:firstLine="0"/>
    </w:p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B31420"/>
    <w:rPr>
      <w:b/>
      <w:bCs/>
      <w:color w:val="353842"/>
      <w:sz w:val="18"/>
      <w:szCs w:val="18"/>
    </w:rPr>
  </w:style>
  <w:style w:type="paragraph" w:customStyle="1" w:styleId="a6">
    <w:name w:val="Прижатый влево"/>
    <w:basedOn w:val="a"/>
    <w:next w:val="a"/>
    <w:uiPriority w:val="99"/>
    <w:rsid w:val="00B31420"/>
    <w:pPr>
      <w:ind w:firstLine="0"/>
      <w:jc w:val="left"/>
    </w:pPr>
  </w:style>
  <w:style w:type="character" w:customStyle="1" w:styleId="a7">
    <w:name w:val="Гипертекстовая ссылка"/>
    <w:basedOn w:val="a0"/>
    <w:uiPriority w:val="99"/>
    <w:rsid w:val="00B3142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142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14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Информация об изменениях"/>
    <w:basedOn w:val="a"/>
    <w:next w:val="a"/>
    <w:uiPriority w:val="99"/>
    <w:rsid w:val="00B31420"/>
    <w:pPr>
      <w:shd w:val="clear" w:color="auto" w:fill="EAEFED"/>
      <w:spacing w:before="180"/>
      <w:ind w:left="360" w:right="360" w:firstLine="0"/>
    </w:pPr>
    <w:rPr>
      <w:color w:val="353842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B31420"/>
    <w:pPr>
      <w:ind w:firstLine="0"/>
    </w:p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B31420"/>
    <w:rPr>
      <w:b/>
      <w:bCs/>
      <w:color w:val="353842"/>
      <w:sz w:val="18"/>
      <w:szCs w:val="18"/>
    </w:rPr>
  </w:style>
  <w:style w:type="paragraph" w:customStyle="1" w:styleId="a6">
    <w:name w:val="Прижатый влево"/>
    <w:basedOn w:val="a"/>
    <w:next w:val="a"/>
    <w:uiPriority w:val="99"/>
    <w:rsid w:val="00B31420"/>
    <w:pPr>
      <w:ind w:firstLine="0"/>
      <w:jc w:val="left"/>
    </w:pPr>
  </w:style>
  <w:style w:type="character" w:customStyle="1" w:styleId="a7">
    <w:name w:val="Гипертекстовая ссылка"/>
    <w:basedOn w:val="a0"/>
    <w:uiPriority w:val="99"/>
    <w:rsid w:val="00B3142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8561</Words>
  <Characters>48802</Characters>
  <Application>Microsoft Office Word</Application>
  <DocSecurity>0</DocSecurity>
  <Lines>406</Lines>
  <Paragraphs>114</Paragraphs>
  <ScaleCrop>false</ScaleCrop>
  <Company/>
  <LinksUpToDate>false</LinksUpToDate>
  <CharactersWithSpaces>57249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Бодрова Ольга</dc:creator>
  <cp:lastModifiedBy>Бодрова Ольга</cp:lastModifiedBy>
  <cp:revision>1</cp:revision>
  <dcterms:created xsi:type="dcterms:W3CDTF">2014-11-21T02:17:00Z</dcterms:created>
  <dcterms:modified xsi:type="dcterms:W3CDTF">2014-11-21T02:18:00Z</dcterms:modified>
</cp:coreProperties>
</file>